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3BCA" w14:textId="77777777" w:rsidR="003A29D0" w:rsidRPr="0062304E" w:rsidRDefault="003A29D0" w:rsidP="003D5891">
      <w:pPr>
        <w:widowControl w:val="0"/>
        <w:autoSpaceDE w:val="0"/>
        <w:autoSpaceDN w:val="0"/>
        <w:adjustRightInd w:val="0"/>
        <w:spacing w:after="400" w:line="680" w:lineRule="exact"/>
        <w:rPr>
          <w:rFonts w:ascii="Arial" w:hAnsi="Arial" w:cs="Arial"/>
          <w:caps/>
          <w:color w:val="009FDA"/>
          <w:sz w:val="56"/>
          <w:szCs w:val="56"/>
          <w:lang w:val="en-US"/>
        </w:rPr>
      </w:pPr>
    </w:p>
    <w:p w14:paraId="61C31159" w14:textId="694EE53D" w:rsidR="003D5891" w:rsidRPr="0062304E" w:rsidRDefault="00961B6C" w:rsidP="003D5891">
      <w:pPr>
        <w:widowControl w:val="0"/>
        <w:autoSpaceDE w:val="0"/>
        <w:autoSpaceDN w:val="0"/>
        <w:adjustRightInd w:val="0"/>
        <w:spacing w:after="400" w:line="680" w:lineRule="exact"/>
        <w:rPr>
          <w:rFonts w:ascii="Arial" w:hAnsi="Arial" w:cs="Arial"/>
          <w:caps/>
          <w:color w:val="009FDA"/>
          <w:sz w:val="56"/>
          <w:szCs w:val="56"/>
          <w:lang w:val="en-US"/>
        </w:rPr>
      </w:pPr>
      <w:r w:rsidRPr="0062304E">
        <w:rPr>
          <w:rFonts w:ascii="Arial" w:hAnsi="Arial" w:cs="Arial"/>
          <w:caps/>
          <w:color w:val="009FDA"/>
          <w:sz w:val="56"/>
          <w:szCs w:val="56"/>
          <w:lang w:val="en-US"/>
        </w:rPr>
        <w:t>HUB</w:t>
      </w:r>
      <w:r w:rsidR="003D5891" w:rsidRPr="0062304E">
        <w:rPr>
          <w:rFonts w:ascii="Arial" w:hAnsi="Arial" w:cs="Arial"/>
          <w:caps/>
          <w:color w:val="009FDA"/>
          <w:sz w:val="56"/>
          <w:szCs w:val="56"/>
          <w:lang w:val="en-US"/>
        </w:rPr>
        <w:t xml:space="preserve"> MOMENT</w:t>
      </w:r>
    </w:p>
    <w:p w14:paraId="137D69B0" w14:textId="78468128" w:rsidR="003D5891" w:rsidRPr="0062304E" w:rsidRDefault="00961B6C" w:rsidP="003D5891">
      <w:pPr>
        <w:pStyle w:val="TPIContactReport-Heading2"/>
        <w:rPr>
          <w:lang w:val="en-US"/>
        </w:rPr>
      </w:pPr>
      <w:r w:rsidRPr="0062304E">
        <w:rPr>
          <w:lang w:val="en-US"/>
        </w:rPr>
        <w:t>JANUARY</w:t>
      </w:r>
      <w:r w:rsidR="007105A5" w:rsidRPr="0062304E">
        <w:rPr>
          <w:lang w:val="en-US"/>
        </w:rPr>
        <w:t xml:space="preserve"> </w:t>
      </w:r>
      <w:r w:rsidR="003D5891" w:rsidRPr="0062304E">
        <w:rPr>
          <w:lang w:val="en-US"/>
        </w:rPr>
        <w:t>202</w:t>
      </w:r>
      <w:r w:rsidRPr="0062304E">
        <w:rPr>
          <w:lang w:val="en-US"/>
        </w:rPr>
        <w:t>2</w:t>
      </w:r>
    </w:p>
    <w:p w14:paraId="4D4C3D0F" w14:textId="77777777" w:rsidR="003D5891" w:rsidRPr="0062304E" w:rsidRDefault="003D5891" w:rsidP="003D5891">
      <w:pPr>
        <w:pStyle w:val="TPIContactReport-Heading3"/>
        <w:rPr>
          <w:rFonts w:cs="Arial"/>
          <w:sz w:val="22"/>
          <w:szCs w:val="22"/>
          <w:lang w:val="en-US"/>
        </w:rPr>
      </w:pPr>
    </w:p>
    <w:p w14:paraId="7DEC210C" w14:textId="43F4044F" w:rsidR="00961B6C" w:rsidRPr="000A48FE" w:rsidRDefault="003D5891" w:rsidP="000A48FE">
      <w:pPr>
        <w:pStyle w:val="TPIContactReport-Heading3"/>
        <w:rPr>
          <w:rFonts w:cs="Arial"/>
          <w:sz w:val="22"/>
          <w:szCs w:val="22"/>
          <w:lang w:val="en-US"/>
        </w:rPr>
      </w:pPr>
      <w:r w:rsidRPr="0062304E">
        <w:rPr>
          <w:rFonts w:cs="Arial"/>
          <w:sz w:val="22"/>
          <w:szCs w:val="22"/>
          <w:lang w:val="en-US"/>
        </w:rPr>
        <w:t>Newsletter content</w:t>
      </w:r>
      <w:r w:rsidR="004E467E" w:rsidRPr="0062304E">
        <w:rPr>
          <w:rFonts w:cs="Arial"/>
          <w:color w:val="000000" w:themeColor="text1"/>
          <w:sz w:val="22"/>
          <w:szCs w:val="22"/>
          <w:lang w:val="en-US"/>
        </w:rPr>
        <w:br/>
      </w:r>
    </w:p>
    <w:p w14:paraId="61D72693" w14:textId="5B3E3E62" w:rsidR="00961B6C" w:rsidRPr="0062304E" w:rsidRDefault="00961B6C" w:rsidP="0079270C">
      <w:pPr>
        <w:pStyle w:val="TPIContactReport-Orderedlist"/>
        <w:numPr>
          <w:ilvl w:val="0"/>
          <w:numId w:val="0"/>
        </w:numPr>
        <w:rPr>
          <w:rFonts w:cs="Arial"/>
          <w:color w:val="000000" w:themeColor="text1"/>
          <w:sz w:val="22"/>
          <w:szCs w:val="22"/>
          <w:lang w:val="en-US"/>
        </w:rPr>
      </w:pPr>
      <w:r w:rsidRPr="0062304E">
        <w:rPr>
          <w:rFonts w:cs="Arial"/>
          <w:color w:val="000000" w:themeColor="text1"/>
          <w:sz w:val="22"/>
          <w:szCs w:val="22"/>
          <w:lang w:val="en-US"/>
        </w:rPr>
        <w:t xml:space="preserve">SIX WAYS TO SUPPORT YOUR KIDS TO HAVE A HEALTHIER SCREEN TIME BALANCE </w:t>
      </w:r>
    </w:p>
    <w:p w14:paraId="5580D2AE" w14:textId="4297F928" w:rsidR="00B8649D" w:rsidRPr="0062304E" w:rsidRDefault="00961B6C" w:rsidP="00961B6C">
      <w:pPr>
        <w:pStyle w:val="TPIContactReport-Orderedlist"/>
        <w:numPr>
          <w:ilvl w:val="0"/>
          <w:numId w:val="0"/>
        </w:numPr>
        <w:rPr>
          <w:rFonts w:cs="Arial"/>
          <w:color w:val="000000" w:themeColor="text1"/>
          <w:sz w:val="22"/>
          <w:szCs w:val="22"/>
          <w:lang w:val="en-US"/>
        </w:rPr>
      </w:pPr>
      <w:r w:rsidRPr="0062304E">
        <w:rPr>
          <w:rFonts w:cs="Arial"/>
          <w:color w:val="000000" w:themeColor="text1"/>
          <w:sz w:val="22"/>
          <w:szCs w:val="22"/>
          <w:lang w:val="en-US"/>
        </w:rPr>
        <w:t>– POSITIVELY!</w:t>
      </w:r>
    </w:p>
    <w:p w14:paraId="41389242" w14:textId="77777777" w:rsidR="00961B6C" w:rsidRPr="0062304E" w:rsidRDefault="00961B6C" w:rsidP="00961B6C">
      <w:pPr>
        <w:contextualSpacing/>
        <w:rPr>
          <w:rFonts w:ascii="Calibri" w:hAnsi="Calibri" w:cs="Calibri"/>
          <w:sz w:val="20"/>
          <w:szCs w:val="20"/>
          <w:lang w:val="en-US"/>
        </w:rPr>
      </w:pPr>
      <w:r w:rsidRPr="0062304E">
        <w:rPr>
          <w:rFonts w:ascii="Calibri" w:hAnsi="Calibri" w:cs="Calibri"/>
          <w:sz w:val="20"/>
          <w:szCs w:val="20"/>
          <w:lang w:val="en-US"/>
        </w:rPr>
        <w:t>The pandemic has resulted in much more screen time – so what’s best for our children and teenagers when it comes to using digital devices? Firstly, not all screen time is equal. Educational, interactive experiences, sharing the screen with a friend or family member, aren’t the same as watching a movie.</w:t>
      </w:r>
      <w:r w:rsidRPr="0062304E">
        <w:rPr>
          <w:rFonts w:ascii="Calibri" w:hAnsi="Calibri" w:cs="Calibri"/>
          <w:sz w:val="20"/>
          <w:szCs w:val="20"/>
          <w:lang w:val="en-US"/>
        </w:rPr>
        <w:br/>
      </w:r>
    </w:p>
    <w:p w14:paraId="324FC4BF" w14:textId="77777777" w:rsidR="00961B6C" w:rsidRPr="0062304E" w:rsidRDefault="00961B6C" w:rsidP="00961B6C">
      <w:pPr>
        <w:contextualSpacing/>
        <w:rPr>
          <w:rFonts w:ascii="Calibri" w:hAnsi="Calibri" w:cs="Calibri"/>
          <w:sz w:val="20"/>
          <w:szCs w:val="20"/>
          <w:lang w:val="en-US"/>
        </w:rPr>
      </w:pPr>
      <w:r w:rsidRPr="0062304E">
        <w:rPr>
          <w:rFonts w:ascii="Calibri" w:hAnsi="Calibri" w:cs="Calibri"/>
          <w:sz w:val="20"/>
          <w:szCs w:val="20"/>
          <w:lang w:val="en-US"/>
        </w:rPr>
        <w:t>But no matter what the content is, too much screen time can disturb sleep patterns and reduce physical activity. We also need to be aware of things like how peer group pressure can become more intense in cyberspace. Too much information can make it harder to sift fact from fiction, too.</w:t>
      </w:r>
      <w:r w:rsidRPr="0062304E">
        <w:rPr>
          <w:rFonts w:ascii="Calibri" w:hAnsi="Calibri" w:cs="Calibri"/>
          <w:sz w:val="20"/>
          <w:szCs w:val="20"/>
          <w:lang w:val="en-US"/>
        </w:rPr>
        <w:br/>
      </w:r>
    </w:p>
    <w:p w14:paraId="393B93E7" w14:textId="2F7D4719" w:rsidR="00961B6C" w:rsidRPr="0062304E" w:rsidRDefault="00961B6C" w:rsidP="00961B6C">
      <w:pPr>
        <w:contextualSpacing/>
        <w:rPr>
          <w:rFonts w:ascii="Calibri" w:hAnsi="Calibri" w:cs="Calibri"/>
          <w:sz w:val="20"/>
          <w:szCs w:val="20"/>
          <w:lang w:val="en-US"/>
        </w:rPr>
      </w:pPr>
      <w:r w:rsidRPr="0062304E">
        <w:rPr>
          <w:rFonts w:ascii="Calibri" w:hAnsi="Calibri" w:cs="Calibri"/>
          <w:sz w:val="20"/>
          <w:szCs w:val="20"/>
          <w:lang w:val="en-US"/>
        </w:rPr>
        <w:t xml:space="preserve">The main keys to positively handling this issue as a parent are to have clear rules, </w:t>
      </w:r>
      <w:proofErr w:type="spellStart"/>
      <w:r w:rsidRPr="0062304E">
        <w:rPr>
          <w:rFonts w:ascii="Calibri" w:hAnsi="Calibri" w:cs="Calibri"/>
          <w:sz w:val="20"/>
          <w:szCs w:val="20"/>
          <w:lang w:val="en-US"/>
        </w:rPr>
        <w:t>lead</w:t>
      </w:r>
      <w:proofErr w:type="spellEnd"/>
      <w:r w:rsidRPr="0062304E">
        <w:rPr>
          <w:rFonts w:ascii="Calibri" w:hAnsi="Calibri" w:cs="Calibri"/>
          <w:sz w:val="20"/>
          <w:szCs w:val="20"/>
          <w:lang w:val="en-US"/>
        </w:rPr>
        <w:t xml:space="preserve"> by example, and keep the relationship with your child as the top priority. There’s no one-time quick fix. But our latest parent blog outlines six specific steps you can take. </w:t>
      </w:r>
      <w:hyperlink r:id="rId8" w:history="1">
        <w:r w:rsidRPr="0062304E">
          <w:rPr>
            <w:rStyle w:val="Hyperlink"/>
            <w:rFonts w:ascii="Calibri" w:hAnsi="Calibri" w:cs="Calibri"/>
            <w:sz w:val="20"/>
            <w:szCs w:val="20"/>
            <w:lang w:val="en-US"/>
          </w:rPr>
          <w:t>Read more about this topic on Triple P’s website</w:t>
        </w:r>
      </w:hyperlink>
      <w:r w:rsidRPr="0062304E">
        <w:rPr>
          <w:rFonts w:ascii="Calibri" w:hAnsi="Calibri" w:cs="Calibri"/>
          <w:sz w:val="20"/>
          <w:szCs w:val="20"/>
          <w:lang w:val="en-US"/>
        </w:rPr>
        <w:t>.</w:t>
      </w:r>
    </w:p>
    <w:p w14:paraId="3DA5C774" w14:textId="77777777" w:rsidR="00961B6C" w:rsidRPr="0062304E" w:rsidRDefault="00961B6C" w:rsidP="00961B6C">
      <w:pPr>
        <w:contextualSpacing/>
        <w:rPr>
          <w:rFonts w:ascii="Calibri" w:hAnsi="Calibri" w:cs="Calibri"/>
          <w:sz w:val="20"/>
          <w:szCs w:val="20"/>
          <w:lang w:val="en-US"/>
        </w:rPr>
      </w:pPr>
    </w:p>
    <w:p w14:paraId="34819E6B" w14:textId="741D4918" w:rsidR="00961B6C" w:rsidRDefault="00961B6C" w:rsidP="002E0BAE">
      <w:pPr>
        <w:contextualSpacing/>
        <w:rPr>
          <w:rFonts w:ascii="Calibri" w:hAnsi="Calibri" w:cs="Calibri"/>
          <w:sz w:val="20"/>
          <w:szCs w:val="20"/>
          <w:lang w:val="en-US"/>
        </w:rPr>
      </w:pPr>
      <w:r w:rsidRPr="0062304E">
        <w:rPr>
          <w:rFonts w:ascii="Calibri" w:hAnsi="Calibri" w:cs="Calibri"/>
          <w:sz w:val="20"/>
          <w:szCs w:val="20"/>
          <w:lang w:val="en-US"/>
        </w:rPr>
        <w:t>Practical Triple P – Positive Parenting Program® support can really help with common parenting challenges like these.</w:t>
      </w:r>
    </w:p>
    <w:p w14:paraId="60446876" w14:textId="77777777" w:rsidR="000A48FE" w:rsidRPr="0062304E" w:rsidRDefault="000A48FE" w:rsidP="000A48FE">
      <w:pPr>
        <w:pStyle w:val="TPIContactReport-Heading3"/>
        <w:rPr>
          <w:rFonts w:cs="Arial"/>
          <w:sz w:val="22"/>
          <w:szCs w:val="22"/>
          <w:lang w:val="en-US"/>
        </w:rPr>
      </w:pPr>
    </w:p>
    <w:p w14:paraId="1D7C3483" w14:textId="77777777" w:rsidR="000A48FE" w:rsidRDefault="000A48FE" w:rsidP="000A48FE">
      <w:pPr>
        <w:pStyle w:val="TPIContactReport-Heading3"/>
        <w:rPr>
          <w:rFonts w:cs="Arial"/>
          <w:sz w:val="22"/>
          <w:szCs w:val="22"/>
          <w:lang w:val="en-US"/>
        </w:rPr>
      </w:pPr>
    </w:p>
    <w:p w14:paraId="2DE9CA89" w14:textId="035636AD" w:rsidR="000A48FE" w:rsidRPr="000A48FE" w:rsidRDefault="000A48FE" w:rsidP="000A48FE">
      <w:pPr>
        <w:pStyle w:val="TPIContactReport-Heading3"/>
        <w:rPr>
          <w:rFonts w:cs="Arial"/>
          <w:sz w:val="22"/>
          <w:szCs w:val="22"/>
          <w:lang w:val="en-US"/>
        </w:rPr>
      </w:pPr>
      <w:r w:rsidRPr="00D82459">
        <w:rPr>
          <w:rFonts w:cs="Arial"/>
          <w:sz w:val="22"/>
          <w:szCs w:val="22"/>
          <w:lang w:val="en-US"/>
        </w:rPr>
        <w:t>BOLETÍN INFORMATIVO</w:t>
      </w:r>
    </w:p>
    <w:p w14:paraId="7D0BC2A2" w14:textId="77777777" w:rsidR="000A48FE" w:rsidRPr="00D82459" w:rsidRDefault="000A48FE" w:rsidP="000A48FE">
      <w:pPr>
        <w:pStyle w:val="TPIContactReport-Orderedlist"/>
        <w:numPr>
          <w:ilvl w:val="0"/>
          <w:numId w:val="0"/>
        </w:numPr>
        <w:rPr>
          <w:rFonts w:cs="Arial"/>
          <w:color w:val="000000" w:themeColor="text1"/>
          <w:sz w:val="22"/>
          <w:szCs w:val="22"/>
          <w:lang w:val="en-US"/>
        </w:rPr>
      </w:pPr>
    </w:p>
    <w:p w14:paraId="4736AB06" w14:textId="77777777" w:rsidR="000A48FE" w:rsidRPr="00D82459" w:rsidRDefault="000A48FE" w:rsidP="000A48FE">
      <w:pPr>
        <w:pStyle w:val="TPIContactReport-Orderedlist"/>
        <w:numPr>
          <w:ilvl w:val="0"/>
          <w:numId w:val="0"/>
        </w:numPr>
        <w:rPr>
          <w:rFonts w:cs="Arial"/>
          <w:color w:val="000000" w:themeColor="text1"/>
          <w:sz w:val="22"/>
          <w:szCs w:val="22"/>
          <w:lang w:val="en-US"/>
        </w:rPr>
      </w:pPr>
      <w:r w:rsidRPr="00D82459">
        <w:rPr>
          <w:rFonts w:cs="Arial"/>
          <w:color w:val="000000" w:themeColor="text1"/>
          <w:sz w:val="22"/>
          <w:szCs w:val="22"/>
          <w:lang w:val="en-US"/>
        </w:rPr>
        <w:t>SEIS FORMAS PARA APOYAR A SUS HIJOS A MANTENER UN BALANCE SALUDABLE CON EL TIEMPO DE PANTALLA, ¡DE FORMA POSITIVA!</w:t>
      </w:r>
    </w:p>
    <w:p w14:paraId="174BEDDB" w14:textId="77777777" w:rsidR="000A48FE" w:rsidRPr="00D82459" w:rsidRDefault="000A48FE" w:rsidP="000A48FE">
      <w:pPr>
        <w:contextualSpacing/>
        <w:rPr>
          <w:rFonts w:ascii="Calibri" w:hAnsi="Calibri" w:cs="Calibri"/>
          <w:sz w:val="20"/>
          <w:szCs w:val="20"/>
          <w:lang w:val="es-MX"/>
        </w:rPr>
      </w:pPr>
      <w:r w:rsidRPr="00D82459">
        <w:rPr>
          <w:rFonts w:ascii="Calibri" w:hAnsi="Calibri" w:cs="Calibri"/>
          <w:sz w:val="20"/>
          <w:szCs w:val="20"/>
          <w:lang w:val="es-MX"/>
        </w:rPr>
        <w:t>La pandemia ha provocado un incremento en el tiempo que pasamos frente a una pantalla. Entonces, ¿qué se recomienda para los niños y adolescentes con respecto al uso de dispositivos digitales? En primer lugar, no todo el tiempo de pantalla es igual. No es lo mismo una experiencia educativa o interactiva, compartir la pantalla con un amigo o un familiar, que ver una película.</w:t>
      </w:r>
    </w:p>
    <w:p w14:paraId="56F0BAE1" w14:textId="77777777" w:rsidR="000A48FE" w:rsidRPr="00D82459" w:rsidRDefault="000A48FE" w:rsidP="000A48FE">
      <w:pPr>
        <w:contextualSpacing/>
        <w:rPr>
          <w:rFonts w:ascii="Calibri" w:hAnsi="Calibri" w:cs="Calibri"/>
          <w:sz w:val="20"/>
          <w:szCs w:val="20"/>
          <w:lang w:val="es-MX"/>
        </w:rPr>
      </w:pPr>
    </w:p>
    <w:p w14:paraId="6C3E3F26" w14:textId="77777777" w:rsidR="000A48FE" w:rsidRPr="00D82459" w:rsidRDefault="000A48FE" w:rsidP="000A48FE">
      <w:pPr>
        <w:contextualSpacing/>
        <w:rPr>
          <w:rFonts w:ascii="Calibri" w:hAnsi="Calibri" w:cs="Calibri"/>
          <w:sz w:val="20"/>
          <w:szCs w:val="20"/>
          <w:lang w:val="es-MX"/>
        </w:rPr>
      </w:pPr>
      <w:r w:rsidRPr="00D82459">
        <w:rPr>
          <w:rFonts w:ascii="Calibri" w:hAnsi="Calibri" w:cs="Calibri"/>
          <w:sz w:val="20"/>
          <w:szCs w:val="20"/>
          <w:lang w:val="es-MX"/>
        </w:rPr>
        <w:t>Pero independientemente del contenido, demasiado tiempo de pantalla puede alterar los patrones de sueño y reducir la actividad física. También debemos considerar que la presión de los amigos puede ser más intensa en el ciberespacio. El exceso de información también puede hacer que sea más difícil separar la realidad de la ficción.</w:t>
      </w:r>
    </w:p>
    <w:p w14:paraId="2B0986D9" w14:textId="77777777" w:rsidR="000A48FE" w:rsidRPr="00D82459" w:rsidRDefault="000A48FE" w:rsidP="000A48FE">
      <w:pPr>
        <w:contextualSpacing/>
        <w:rPr>
          <w:rFonts w:ascii="Calibri" w:hAnsi="Calibri" w:cs="Calibri"/>
          <w:sz w:val="20"/>
          <w:szCs w:val="20"/>
          <w:lang w:val="es-MX"/>
        </w:rPr>
      </w:pPr>
    </w:p>
    <w:p w14:paraId="2786F7FE" w14:textId="0E15671C" w:rsidR="000A48FE" w:rsidRPr="00D82459" w:rsidRDefault="000A48FE" w:rsidP="000A48FE">
      <w:pPr>
        <w:contextualSpacing/>
        <w:rPr>
          <w:rFonts w:ascii="Calibri" w:hAnsi="Calibri" w:cs="Calibri"/>
          <w:sz w:val="20"/>
          <w:szCs w:val="20"/>
          <w:lang w:val="es-MX"/>
        </w:rPr>
      </w:pPr>
      <w:r w:rsidRPr="00D82459">
        <w:rPr>
          <w:rFonts w:ascii="Calibri" w:hAnsi="Calibri" w:cs="Calibri"/>
          <w:sz w:val="20"/>
          <w:szCs w:val="20"/>
          <w:lang w:val="es-MX"/>
        </w:rPr>
        <w:t xml:space="preserve">La clave para manejar positivamente este asunto de crianza es teniendo reglas claras, dar el ejemplo y mantener la relación con su hijo como la principal prioridad. No hay una solución rápida y única. Pero </w:t>
      </w:r>
      <w:hyperlink r:id="rId9" w:history="1">
        <w:r w:rsidRPr="00D82459">
          <w:rPr>
            <w:rStyle w:val="Hyperlink"/>
            <w:rFonts w:ascii="Calibri" w:hAnsi="Calibri" w:cs="Calibri"/>
            <w:sz w:val="20"/>
            <w:szCs w:val="20"/>
            <w:lang w:val="es-MX"/>
          </w:rPr>
          <w:t>nuestro último blog</w:t>
        </w:r>
      </w:hyperlink>
      <w:r w:rsidRPr="00D82459">
        <w:rPr>
          <w:rFonts w:ascii="Calibri" w:hAnsi="Calibri" w:cs="Calibri"/>
          <w:sz w:val="20"/>
          <w:szCs w:val="20"/>
          <w:lang w:val="es-MX"/>
        </w:rPr>
        <w:t xml:space="preserve"> para padres describe seis pasos concretos que puede tomar</w:t>
      </w:r>
      <w:r>
        <w:rPr>
          <w:rFonts w:ascii="Calibri" w:hAnsi="Calibri" w:cs="Calibri"/>
          <w:sz w:val="20"/>
          <w:szCs w:val="20"/>
          <w:lang w:val="es-MX"/>
        </w:rPr>
        <w:t>.</w:t>
      </w:r>
    </w:p>
    <w:p w14:paraId="7FE497D9" w14:textId="77777777" w:rsidR="000A48FE" w:rsidRPr="00D82459" w:rsidRDefault="000A48FE" w:rsidP="000A48FE">
      <w:pPr>
        <w:contextualSpacing/>
        <w:rPr>
          <w:rFonts w:ascii="Calibri" w:hAnsi="Calibri" w:cs="Calibri"/>
          <w:sz w:val="20"/>
          <w:szCs w:val="20"/>
          <w:lang w:val="es-MX"/>
        </w:rPr>
      </w:pPr>
    </w:p>
    <w:p w14:paraId="7FA25218" w14:textId="77777777" w:rsidR="000A48FE" w:rsidRPr="00D82459" w:rsidRDefault="000A48FE" w:rsidP="000A48FE">
      <w:pPr>
        <w:contextualSpacing/>
        <w:rPr>
          <w:rFonts w:ascii="Calibri" w:hAnsi="Calibri" w:cs="Calibri"/>
          <w:sz w:val="20"/>
          <w:szCs w:val="20"/>
          <w:lang w:val="es-MX"/>
        </w:rPr>
      </w:pPr>
      <w:r w:rsidRPr="00D82459">
        <w:rPr>
          <w:rFonts w:ascii="Calibri" w:hAnsi="Calibri" w:cs="Calibri"/>
          <w:sz w:val="20"/>
          <w:szCs w:val="20"/>
          <w:lang w:val="es-MX"/>
        </w:rPr>
        <w:t>El apoyo práctico de Triple P – Programa de Parentalidad Positiva® puede ser de gran ayuda para resolver estos problemas comunes de la crianza.</w:t>
      </w:r>
    </w:p>
    <w:p w14:paraId="5F9C669E" w14:textId="77777777" w:rsidR="000A48FE" w:rsidRPr="000A48FE" w:rsidRDefault="000A48FE" w:rsidP="002E0BAE">
      <w:pPr>
        <w:contextualSpacing/>
        <w:rPr>
          <w:rFonts w:ascii="Calibri" w:hAnsi="Calibri" w:cs="Calibri"/>
          <w:sz w:val="20"/>
          <w:szCs w:val="20"/>
          <w:lang w:val="es-MX"/>
        </w:rPr>
      </w:pPr>
    </w:p>
    <w:sectPr w:rsidR="000A48FE" w:rsidRPr="000A48FE" w:rsidSect="002E3EC6">
      <w:headerReference w:type="default" r:id="rId10"/>
      <w:footerReference w:type="default" r:id="rId11"/>
      <w:pgSz w:w="11900" w:h="16840"/>
      <w:pgMar w:top="1549" w:right="851" w:bottom="145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E71E" w14:textId="77777777" w:rsidR="004979AD" w:rsidRDefault="004979AD" w:rsidP="0066431C">
      <w:r>
        <w:separator/>
      </w:r>
    </w:p>
  </w:endnote>
  <w:endnote w:type="continuationSeparator" w:id="0">
    <w:p w14:paraId="24495E41" w14:textId="77777777" w:rsidR="004979AD" w:rsidRDefault="004979AD" w:rsidP="0066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DINOT">
    <w:altName w:val="Calibri"/>
    <w:panose1 w:val="020B0604020202020204"/>
    <w:charset w:val="4D"/>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6FFF" w14:textId="5EF20A44" w:rsidR="00223398" w:rsidRPr="00B551C7" w:rsidRDefault="00223398" w:rsidP="00CC6B8F">
    <w:pPr>
      <w:tabs>
        <w:tab w:val="right" w:pos="10206"/>
      </w:tabs>
      <w:spacing w:line="260" w:lineRule="exact"/>
      <w:rPr>
        <w:rFonts w:ascii="Arial" w:hAnsi="Arial"/>
        <w:color w:val="009FDA"/>
        <w:sz w:val="16"/>
        <w:szCs w:val="16"/>
        <w:lang w:val="en-US"/>
      </w:rPr>
    </w:pPr>
    <w:r w:rsidRPr="00B551C7">
      <w:rPr>
        <w:rFonts w:ascii="Arial" w:hAnsi="Arial"/>
        <w:color w:val="009FDA"/>
        <w:sz w:val="16"/>
        <w:szCs w:val="16"/>
        <w:lang w:val="en-US"/>
      </w:rPr>
      <w:t xml:space="preserve">Triple P – Positive Parenting Program® </w:t>
    </w:r>
    <w:r w:rsidRPr="00EE2497">
      <w:rPr>
        <w:rFonts w:ascii="Arial" w:hAnsi="Arial"/>
        <w:noProof/>
        <w:color w:val="009FDA"/>
        <w:sz w:val="16"/>
        <w:szCs w:val="16"/>
        <w:lang w:val="en-US" w:eastAsia="en-US"/>
      </w:rPr>
      <mc:AlternateContent>
        <mc:Choice Requires="wps">
          <w:drawing>
            <wp:anchor distT="0" distB="0" distL="114300" distR="114300" simplePos="0" relativeHeight="251661312" behindDoc="0" locked="0" layoutInCell="1" allowOverlap="1" wp14:anchorId="023F193D" wp14:editId="49B7F793">
              <wp:simplePos x="0" y="0"/>
              <wp:positionH relativeFrom="page">
                <wp:posOffset>540385</wp:posOffset>
              </wp:positionH>
              <wp:positionV relativeFrom="paragraph">
                <wp:posOffset>-147320</wp:posOffset>
              </wp:positionV>
              <wp:extent cx="6479540" cy="2540"/>
              <wp:effectExtent l="0" t="0" r="22860" b="48260"/>
              <wp:wrapNone/>
              <wp:docPr id="10" name="Straight Connector 10"/>
              <wp:cNvGraphicFramePr/>
              <a:graphic xmlns:a="http://schemas.openxmlformats.org/drawingml/2006/main">
                <a:graphicData uri="http://schemas.microsoft.com/office/word/2010/wordprocessingShape">
                  <wps:wsp>
                    <wps:cNvCnPr/>
                    <wps:spPr>
                      <a:xfrm>
                        <a:off x="0" y="0"/>
                        <a:ext cx="6479540" cy="2540"/>
                      </a:xfrm>
                      <a:prstGeom prst="line">
                        <a:avLst/>
                      </a:prstGeom>
                      <a:ln w="9525">
                        <a:solidFill>
                          <a:srgbClr val="009FDA"/>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368F6"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11.6pt" to="552.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" strokecolor="#009fda">
              <v:stroke dashstyle="dash"/>
              <w10:wrap anchorx="page"/>
            </v:line>
          </w:pict>
        </mc:Fallback>
      </mc:AlternateContent>
    </w:r>
    <w:r w:rsidRPr="00B551C7">
      <w:rPr>
        <w:rFonts w:ascii="Arial" w:hAnsi="Arial"/>
        <w:color w:val="009FDA"/>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FA81" w14:textId="77777777" w:rsidR="004979AD" w:rsidRDefault="004979AD" w:rsidP="0066431C">
      <w:r>
        <w:separator/>
      </w:r>
    </w:p>
  </w:footnote>
  <w:footnote w:type="continuationSeparator" w:id="0">
    <w:p w14:paraId="3E564331" w14:textId="77777777" w:rsidR="004979AD" w:rsidRDefault="004979AD" w:rsidP="0066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59E7" w14:textId="77777777" w:rsidR="00223398" w:rsidRDefault="00223398">
    <w:pPr>
      <w:pStyle w:val="Header"/>
    </w:pPr>
    <w:r>
      <w:rPr>
        <w:rFonts w:ascii="Arial" w:hAnsi="Arial"/>
        <w:noProof/>
        <w:color w:val="009FDA"/>
        <w:sz w:val="16"/>
        <w:szCs w:val="16"/>
        <w:lang w:val="en-US"/>
      </w:rPr>
      <w:drawing>
        <wp:anchor distT="0" distB="0" distL="114300" distR="114300" simplePos="0" relativeHeight="251664384" behindDoc="0" locked="0" layoutInCell="1" allowOverlap="1" wp14:anchorId="4E48408D" wp14:editId="44E14939">
          <wp:simplePos x="0" y="0"/>
          <wp:positionH relativeFrom="margin">
            <wp:align>right</wp:align>
          </wp:positionH>
          <wp:positionV relativeFrom="page">
            <wp:posOffset>351790</wp:posOffset>
          </wp:positionV>
          <wp:extent cx="772795" cy="6311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I logo RGB.png"/>
                  <pic:cNvPicPr/>
                </pic:nvPicPr>
                <pic:blipFill>
                  <a:blip r:embed="rId1">
                    <a:extLst>
                      <a:ext uri="{28A0092B-C50C-407E-A947-70E740481C1C}">
                        <a14:useLocalDpi xmlns:a14="http://schemas.microsoft.com/office/drawing/2010/main" val="0"/>
                      </a:ext>
                    </a:extLst>
                  </a:blip>
                  <a:stretch>
                    <a:fillRect/>
                  </a:stretch>
                </pic:blipFill>
                <pic:spPr>
                  <a:xfrm>
                    <a:off x="0" y="0"/>
                    <a:ext cx="772795" cy="631190"/>
                  </a:xfrm>
                  <a:prstGeom prst="rect">
                    <a:avLst/>
                  </a:prstGeom>
                </pic:spPr>
              </pic:pic>
            </a:graphicData>
          </a:graphic>
        </wp:anchor>
      </w:drawing>
    </w:r>
    <w:r w:rsidRPr="00EE2497">
      <w:rPr>
        <w:rFonts w:ascii="Arial" w:hAnsi="Arial"/>
        <w:noProof/>
        <w:color w:val="009FDA"/>
        <w:sz w:val="16"/>
        <w:szCs w:val="16"/>
        <w:lang w:val="en-US"/>
      </w:rPr>
      <mc:AlternateContent>
        <mc:Choice Requires="wps">
          <w:drawing>
            <wp:anchor distT="0" distB="0" distL="114300" distR="114300" simplePos="0" relativeHeight="251663360" behindDoc="0" locked="0" layoutInCell="1" allowOverlap="1" wp14:anchorId="11C2EE0B" wp14:editId="7E32E9C5">
              <wp:simplePos x="0" y="0"/>
              <wp:positionH relativeFrom="page">
                <wp:posOffset>540385</wp:posOffset>
              </wp:positionH>
              <wp:positionV relativeFrom="page">
                <wp:posOffset>662305</wp:posOffset>
              </wp:positionV>
              <wp:extent cx="5652000" cy="2540"/>
              <wp:effectExtent l="0" t="0" r="12700" b="48260"/>
              <wp:wrapNone/>
              <wp:docPr id="1" name="Straight Connector 1"/>
              <wp:cNvGraphicFramePr/>
              <a:graphic xmlns:a="http://schemas.openxmlformats.org/drawingml/2006/main">
                <a:graphicData uri="http://schemas.microsoft.com/office/word/2010/wordprocessingShape">
                  <wps:wsp>
                    <wps:cNvCnPr/>
                    <wps:spPr>
                      <a:xfrm>
                        <a:off x="0" y="0"/>
                        <a:ext cx="5652000" cy="2540"/>
                      </a:xfrm>
                      <a:prstGeom prst="line">
                        <a:avLst/>
                      </a:prstGeom>
                      <a:ln w="9525">
                        <a:solidFill>
                          <a:srgbClr val="009FDA"/>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15EB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52.15pt" to="487.6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" strokecolor="#009fda">
              <v:stroke dashstyle="dash"/>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892"/>
    <w:multiLevelType w:val="multilevel"/>
    <w:tmpl w:val="31A877EC"/>
    <w:lvl w:ilvl="0">
      <w:start w:val="1"/>
      <w:numFmt w:val="bullet"/>
      <w:pStyle w:val="TPIContactReport-Unorderedlist"/>
      <w:lvlText w:val=""/>
      <w:lvlJc w:val="left"/>
      <w:pPr>
        <w:ind w:left="369" w:hanging="369"/>
      </w:pPr>
      <w:rPr>
        <w:rFonts w:ascii="Symbol" w:hAnsi="Symbol" w:hint="default"/>
        <w:color w:val="009FDA"/>
      </w:rPr>
    </w:lvl>
    <w:lvl w:ilvl="1">
      <w:start w:val="1"/>
      <w:numFmt w:val="bullet"/>
      <w:lvlText w:val=""/>
      <w:lvlJc w:val="left"/>
      <w:pPr>
        <w:ind w:left="737" w:hanging="368"/>
      </w:pPr>
      <w:rPr>
        <w:rFonts w:ascii="Symbol" w:hAnsi="Symbol" w:hint="default"/>
        <w:color w:val="009FDA"/>
      </w:rPr>
    </w:lvl>
    <w:lvl w:ilvl="2">
      <w:start w:val="1"/>
      <w:numFmt w:val="bullet"/>
      <w:lvlText w:val=""/>
      <w:lvlJc w:val="left"/>
      <w:pPr>
        <w:ind w:left="1106" w:hanging="369"/>
      </w:pPr>
      <w:rPr>
        <w:rFonts w:ascii="Symbol" w:hAnsi="Symbol" w:hint="default"/>
        <w:color w:val="009FDA"/>
      </w:rPr>
    </w:lvl>
    <w:lvl w:ilvl="3">
      <w:start w:val="1"/>
      <w:numFmt w:val="bullet"/>
      <w:lvlText w:val=""/>
      <w:lvlJc w:val="left"/>
      <w:pPr>
        <w:tabs>
          <w:tab w:val="num" w:pos="1474"/>
        </w:tabs>
        <w:ind w:left="1474" w:hanging="368"/>
      </w:pPr>
      <w:rPr>
        <w:rFonts w:ascii="Symbol" w:hAnsi="Symbol" w:hint="default"/>
        <w:color w:val="009FDA"/>
      </w:rPr>
    </w:lvl>
    <w:lvl w:ilvl="4">
      <w:start w:val="1"/>
      <w:numFmt w:val="bullet"/>
      <w:lvlText w:val=""/>
      <w:lvlJc w:val="left"/>
      <w:pPr>
        <w:ind w:left="1843" w:hanging="369"/>
      </w:pPr>
      <w:rPr>
        <w:rFonts w:ascii="Symbol" w:hAnsi="Symbol" w:hint="default"/>
        <w:color w:val="009FDA"/>
      </w:rPr>
    </w:lvl>
    <w:lvl w:ilvl="5">
      <w:start w:val="1"/>
      <w:numFmt w:val="bullet"/>
      <w:lvlText w:val=""/>
      <w:lvlJc w:val="left"/>
      <w:pPr>
        <w:tabs>
          <w:tab w:val="num" w:pos="2211"/>
        </w:tabs>
        <w:ind w:left="2211" w:hanging="368"/>
      </w:pPr>
      <w:rPr>
        <w:rFonts w:ascii="Symbol" w:hAnsi="Symbol" w:hint="default"/>
        <w:color w:val="009FDA"/>
      </w:rPr>
    </w:lvl>
    <w:lvl w:ilvl="6">
      <w:start w:val="1"/>
      <w:numFmt w:val="bullet"/>
      <w:lvlText w:val=""/>
      <w:lvlJc w:val="left"/>
      <w:pPr>
        <w:tabs>
          <w:tab w:val="num" w:pos="2580"/>
        </w:tabs>
        <w:ind w:left="2580" w:hanging="369"/>
      </w:pPr>
      <w:rPr>
        <w:rFonts w:ascii="Symbol" w:hAnsi="Symbol" w:hint="default"/>
        <w:color w:val="009FDA"/>
      </w:rPr>
    </w:lvl>
    <w:lvl w:ilvl="7">
      <w:start w:val="1"/>
      <w:numFmt w:val="bullet"/>
      <w:lvlText w:val=""/>
      <w:lvlJc w:val="left"/>
      <w:pPr>
        <w:ind w:left="2948" w:hanging="368"/>
      </w:pPr>
      <w:rPr>
        <w:rFonts w:ascii="Symbol" w:hAnsi="Symbol" w:hint="default"/>
        <w:color w:val="009FDA"/>
      </w:rPr>
    </w:lvl>
    <w:lvl w:ilvl="8">
      <w:start w:val="1"/>
      <w:numFmt w:val="bullet"/>
      <w:lvlText w:val=""/>
      <w:lvlJc w:val="left"/>
      <w:pPr>
        <w:tabs>
          <w:tab w:val="num" w:pos="3317"/>
        </w:tabs>
        <w:ind w:left="3317" w:hanging="369"/>
      </w:pPr>
      <w:rPr>
        <w:rFonts w:ascii="Symbol" w:hAnsi="Symbol" w:hint="default"/>
        <w:color w:val="009FDA"/>
      </w:rPr>
    </w:lvl>
  </w:abstractNum>
  <w:abstractNum w:abstractNumId="1" w15:restartNumberingAfterBreak="0">
    <w:nsid w:val="003F21DB"/>
    <w:multiLevelType w:val="hybridMultilevel"/>
    <w:tmpl w:val="DCEA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80427"/>
    <w:multiLevelType w:val="hybridMultilevel"/>
    <w:tmpl w:val="12BE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24E82"/>
    <w:multiLevelType w:val="multilevel"/>
    <w:tmpl w:val="B866A258"/>
    <w:numStyleLink w:val="TPIProposal-Orderedlistlist"/>
  </w:abstractNum>
  <w:abstractNum w:abstractNumId="4" w15:restartNumberingAfterBreak="0">
    <w:nsid w:val="28172F6B"/>
    <w:multiLevelType w:val="hybridMultilevel"/>
    <w:tmpl w:val="90FA69D4"/>
    <w:lvl w:ilvl="0" w:tplc="6BD43CB0">
      <w:start w:val="1"/>
      <w:numFmt w:val="bullet"/>
      <w:lvlText w:val="•"/>
      <w:lvlJc w:val="left"/>
      <w:pPr>
        <w:tabs>
          <w:tab w:val="num" w:pos="1080"/>
        </w:tabs>
        <w:ind w:left="1080" w:hanging="360"/>
      </w:pPr>
      <w:rPr>
        <w:rFonts w:ascii="Arial" w:hAnsi="Arial" w:hint="default"/>
      </w:rPr>
    </w:lvl>
    <w:lvl w:ilvl="1" w:tplc="BA3E7230" w:tentative="1">
      <w:start w:val="1"/>
      <w:numFmt w:val="bullet"/>
      <w:lvlText w:val="•"/>
      <w:lvlJc w:val="left"/>
      <w:pPr>
        <w:tabs>
          <w:tab w:val="num" w:pos="1800"/>
        </w:tabs>
        <w:ind w:left="1800" w:hanging="360"/>
      </w:pPr>
      <w:rPr>
        <w:rFonts w:ascii="Arial" w:hAnsi="Arial" w:hint="default"/>
      </w:rPr>
    </w:lvl>
    <w:lvl w:ilvl="2" w:tplc="26003138" w:tentative="1">
      <w:start w:val="1"/>
      <w:numFmt w:val="bullet"/>
      <w:lvlText w:val="•"/>
      <w:lvlJc w:val="left"/>
      <w:pPr>
        <w:tabs>
          <w:tab w:val="num" w:pos="2520"/>
        </w:tabs>
        <w:ind w:left="2520" w:hanging="360"/>
      </w:pPr>
      <w:rPr>
        <w:rFonts w:ascii="Arial" w:hAnsi="Arial" w:hint="default"/>
      </w:rPr>
    </w:lvl>
    <w:lvl w:ilvl="3" w:tplc="A006734A" w:tentative="1">
      <w:start w:val="1"/>
      <w:numFmt w:val="bullet"/>
      <w:lvlText w:val="•"/>
      <w:lvlJc w:val="left"/>
      <w:pPr>
        <w:tabs>
          <w:tab w:val="num" w:pos="3240"/>
        </w:tabs>
        <w:ind w:left="3240" w:hanging="360"/>
      </w:pPr>
      <w:rPr>
        <w:rFonts w:ascii="Arial" w:hAnsi="Arial" w:hint="default"/>
      </w:rPr>
    </w:lvl>
    <w:lvl w:ilvl="4" w:tplc="7AF47D80" w:tentative="1">
      <w:start w:val="1"/>
      <w:numFmt w:val="bullet"/>
      <w:lvlText w:val="•"/>
      <w:lvlJc w:val="left"/>
      <w:pPr>
        <w:tabs>
          <w:tab w:val="num" w:pos="3960"/>
        </w:tabs>
        <w:ind w:left="3960" w:hanging="360"/>
      </w:pPr>
      <w:rPr>
        <w:rFonts w:ascii="Arial" w:hAnsi="Arial" w:hint="default"/>
      </w:rPr>
    </w:lvl>
    <w:lvl w:ilvl="5" w:tplc="2236F81A" w:tentative="1">
      <w:start w:val="1"/>
      <w:numFmt w:val="bullet"/>
      <w:lvlText w:val="•"/>
      <w:lvlJc w:val="left"/>
      <w:pPr>
        <w:tabs>
          <w:tab w:val="num" w:pos="4680"/>
        </w:tabs>
        <w:ind w:left="4680" w:hanging="360"/>
      </w:pPr>
      <w:rPr>
        <w:rFonts w:ascii="Arial" w:hAnsi="Arial" w:hint="default"/>
      </w:rPr>
    </w:lvl>
    <w:lvl w:ilvl="6" w:tplc="9EF8FA64" w:tentative="1">
      <w:start w:val="1"/>
      <w:numFmt w:val="bullet"/>
      <w:lvlText w:val="•"/>
      <w:lvlJc w:val="left"/>
      <w:pPr>
        <w:tabs>
          <w:tab w:val="num" w:pos="5400"/>
        </w:tabs>
        <w:ind w:left="5400" w:hanging="360"/>
      </w:pPr>
      <w:rPr>
        <w:rFonts w:ascii="Arial" w:hAnsi="Arial" w:hint="default"/>
      </w:rPr>
    </w:lvl>
    <w:lvl w:ilvl="7" w:tplc="94807518" w:tentative="1">
      <w:start w:val="1"/>
      <w:numFmt w:val="bullet"/>
      <w:lvlText w:val="•"/>
      <w:lvlJc w:val="left"/>
      <w:pPr>
        <w:tabs>
          <w:tab w:val="num" w:pos="6120"/>
        </w:tabs>
        <w:ind w:left="6120" w:hanging="360"/>
      </w:pPr>
      <w:rPr>
        <w:rFonts w:ascii="Arial" w:hAnsi="Arial" w:hint="default"/>
      </w:rPr>
    </w:lvl>
    <w:lvl w:ilvl="8" w:tplc="BE22C0B4"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29247A05"/>
    <w:multiLevelType w:val="hybridMultilevel"/>
    <w:tmpl w:val="BA782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63480"/>
    <w:multiLevelType w:val="hybridMultilevel"/>
    <w:tmpl w:val="50788F0C"/>
    <w:lvl w:ilvl="0" w:tplc="256AE05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C3978"/>
    <w:multiLevelType w:val="multilevel"/>
    <w:tmpl w:val="F57E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47E5D"/>
    <w:multiLevelType w:val="hybridMultilevel"/>
    <w:tmpl w:val="20D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C016E"/>
    <w:multiLevelType w:val="hybridMultilevel"/>
    <w:tmpl w:val="16A2837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55F0F"/>
    <w:multiLevelType w:val="hybridMultilevel"/>
    <w:tmpl w:val="F2BE11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D4881"/>
    <w:multiLevelType w:val="hybridMultilevel"/>
    <w:tmpl w:val="A0C6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465DB"/>
    <w:multiLevelType w:val="hybridMultilevel"/>
    <w:tmpl w:val="CF2EAD7A"/>
    <w:lvl w:ilvl="0" w:tplc="C3A4DE90">
      <w:start w:val="1"/>
      <w:numFmt w:val="decimalZero"/>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0F7A26"/>
    <w:multiLevelType w:val="hybridMultilevel"/>
    <w:tmpl w:val="C5D65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2550E"/>
    <w:multiLevelType w:val="multilevel"/>
    <w:tmpl w:val="B866A258"/>
    <w:styleLink w:val="TPIProposal-Orderedlistlist"/>
    <w:lvl w:ilvl="0">
      <w:start w:val="1"/>
      <w:numFmt w:val="decimal"/>
      <w:pStyle w:val="TPIContactReport-Orderedlist"/>
      <w:lvlText w:val="%1."/>
      <w:lvlJc w:val="left"/>
      <w:pPr>
        <w:ind w:left="369" w:hanging="369"/>
      </w:pPr>
      <w:rPr>
        <w:rFonts w:ascii="Arial" w:hAnsi="Arial" w:hint="default"/>
        <w:b w:val="0"/>
        <w:bCs w:val="0"/>
        <w:i w:val="0"/>
        <w:iCs w:val="0"/>
        <w:color w:val="009FDA"/>
        <w:sz w:val="20"/>
        <w:szCs w:val="20"/>
      </w:rPr>
    </w:lvl>
    <w:lvl w:ilvl="1">
      <w:start w:val="1"/>
      <w:numFmt w:val="decimal"/>
      <w:lvlText w:val="%2."/>
      <w:lvlJc w:val="left"/>
      <w:pPr>
        <w:ind w:left="737" w:hanging="368"/>
      </w:pPr>
      <w:rPr>
        <w:rFonts w:ascii="Arial" w:hAnsi="Arial" w:hint="default"/>
        <w:b w:val="0"/>
        <w:bCs w:val="0"/>
        <w:i w:val="0"/>
        <w:iCs w:val="0"/>
        <w:color w:val="009FDA"/>
        <w:sz w:val="20"/>
        <w:szCs w:val="20"/>
      </w:rPr>
    </w:lvl>
    <w:lvl w:ilvl="2">
      <w:start w:val="1"/>
      <w:numFmt w:val="decimal"/>
      <w:lvlText w:val="%3."/>
      <w:lvlJc w:val="left"/>
      <w:pPr>
        <w:ind w:left="1106" w:hanging="369"/>
      </w:pPr>
      <w:rPr>
        <w:rFonts w:ascii="Arial" w:hAnsi="Arial" w:hint="default"/>
        <w:b w:val="0"/>
        <w:bCs w:val="0"/>
        <w:i w:val="0"/>
        <w:iCs w:val="0"/>
        <w:color w:val="009FDA"/>
        <w:sz w:val="20"/>
        <w:szCs w:val="20"/>
      </w:rPr>
    </w:lvl>
    <w:lvl w:ilvl="3">
      <w:start w:val="1"/>
      <w:numFmt w:val="decimal"/>
      <w:lvlText w:val="%4."/>
      <w:lvlJc w:val="left"/>
      <w:pPr>
        <w:tabs>
          <w:tab w:val="num" w:pos="1474"/>
        </w:tabs>
        <w:ind w:left="1474" w:hanging="368"/>
      </w:pPr>
      <w:rPr>
        <w:rFonts w:ascii="Arial" w:hAnsi="Arial" w:hint="default"/>
        <w:b w:val="0"/>
        <w:bCs w:val="0"/>
        <w:i w:val="0"/>
        <w:iCs w:val="0"/>
        <w:color w:val="009FDA"/>
        <w:sz w:val="20"/>
        <w:szCs w:val="20"/>
      </w:rPr>
    </w:lvl>
    <w:lvl w:ilvl="4">
      <w:start w:val="1"/>
      <w:numFmt w:val="decimal"/>
      <w:lvlText w:val="%5."/>
      <w:lvlJc w:val="left"/>
      <w:pPr>
        <w:ind w:left="1843" w:hanging="369"/>
      </w:pPr>
      <w:rPr>
        <w:rFonts w:ascii="Arial" w:hAnsi="Arial" w:hint="default"/>
        <w:b w:val="0"/>
        <w:bCs w:val="0"/>
        <w:i w:val="0"/>
        <w:iCs w:val="0"/>
        <w:color w:val="009FDA"/>
        <w:sz w:val="20"/>
        <w:szCs w:val="20"/>
      </w:rPr>
    </w:lvl>
    <w:lvl w:ilvl="5">
      <w:start w:val="1"/>
      <w:numFmt w:val="decimal"/>
      <w:lvlText w:val="%6."/>
      <w:lvlJc w:val="left"/>
      <w:pPr>
        <w:tabs>
          <w:tab w:val="num" w:pos="2211"/>
        </w:tabs>
        <w:ind w:left="2211" w:hanging="368"/>
      </w:pPr>
      <w:rPr>
        <w:rFonts w:ascii="Arial" w:hAnsi="Arial" w:hint="default"/>
        <w:b w:val="0"/>
        <w:bCs w:val="0"/>
        <w:i w:val="0"/>
        <w:iCs w:val="0"/>
        <w:color w:val="009FDA"/>
        <w:sz w:val="20"/>
        <w:szCs w:val="20"/>
      </w:rPr>
    </w:lvl>
    <w:lvl w:ilvl="6">
      <w:start w:val="1"/>
      <w:numFmt w:val="decimal"/>
      <w:lvlText w:val="%7."/>
      <w:lvlJc w:val="left"/>
      <w:pPr>
        <w:tabs>
          <w:tab w:val="num" w:pos="2580"/>
        </w:tabs>
        <w:ind w:left="2580" w:hanging="369"/>
      </w:pPr>
      <w:rPr>
        <w:rFonts w:ascii="Arial" w:hAnsi="Arial" w:hint="default"/>
        <w:b w:val="0"/>
        <w:bCs w:val="0"/>
        <w:i w:val="0"/>
        <w:iCs w:val="0"/>
        <w:color w:val="009FDA"/>
        <w:sz w:val="20"/>
        <w:szCs w:val="20"/>
      </w:rPr>
    </w:lvl>
    <w:lvl w:ilvl="7">
      <w:start w:val="1"/>
      <w:numFmt w:val="decimal"/>
      <w:lvlText w:val="%8."/>
      <w:lvlJc w:val="left"/>
      <w:pPr>
        <w:ind w:left="2948" w:hanging="368"/>
      </w:pPr>
      <w:rPr>
        <w:rFonts w:ascii="Arial" w:hAnsi="Arial" w:hint="default"/>
        <w:b w:val="0"/>
        <w:bCs w:val="0"/>
        <w:i w:val="0"/>
        <w:iCs w:val="0"/>
        <w:color w:val="009FDA"/>
        <w:sz w:val="20"/>
        <w:szCs w:val="20"/>
      </w:rPr>
    </w:lvl>
    <w:lvl w:ilvl="8">
      <w:start w:val="1"/>
      <w:numFmt w:val="decimal"/>
      <w:lvlText w:val="%9."/>
      <w:lvlJc w:val="left"/>
      <w:pPr>
        <w:tabs>
          <w:tab w:val="num" w:pos="3317"/>
        </w:tabs>
        <w:ind w:left="3317" w:hanging="369"/>
      </w:pPr>
      <w:rPr>
        <w:rFonts w:ascii="Arial" w:hAnsi="Arial" w:hint="default"/>
        <w:b w:val="0"/>
        <w:bCs w:val="0"/>
        <w:i w:val="0"/>
        <w:iCs w:val="0"/>
        <w:color w:val="009FDA"/>
        <w:sz w:val="20"/>
        <w:szCs w:val="20"/>
      </w:rPr>
    </w:lvl>
  </w:abstractNum>
  <w:abstractNum w:abstractNumId="15" w15:restartNumberingAfterBreak="0">
    <w:nsid w:val="62BE536B"/>
    <w:multiLevelType w:val="hybridMultilevel"/>
    <w:tmpl w:val="D0A27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921C9"/>
    <w:multiLevelType w:val="multilevel"/>
    <w:tmpl w:val="B9D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B009CF"/>
    <w:multiLevelType w:val="hybridMultilevel"/>
    <w:tmpl w:val="192ADFEA"/>
    <w:lvl w:ilvl="0" w:tplc="A3324A3A">
      <w:start w:val="1"/>
      <w:numFmt w:val="bullet"/>
      <w:lvlText w:val="•"/>
      <w:lvlJc w:val="left"/>
      <w:pPr>
        <w:tabs>
          <w:tab w:val="num" w:pos="1080"/>
        </w:tabs>
        <w:ind w:left="1080" w:hanging="360"/>
      </w:pPr>
      <w:rPr>
        <w:rFonts w:ascii="Arial" w:hAnsi="Arial" w:hint="default"/>
      </w:rPr>
    </w:lvl>
    <w:lvl w:ilvl="1" w:tplc="123ABD9A" w:tentative="1">
      <w:start w:val="1"/>
      <w:numFmt w:val="bullet"/>
      <w:lvlText w:val="•"/>
      <w:lvlJc w:val="left"/>
      <w:pPr>
        <w:tabs>
          <w:tab w:val="num" w:pos="1800"/>
        </w:tabs>
        <w:ind w:left="1800" w:hanging="360"/>
      </w:pPr>
      <w:rPr>
        <w:rFonts w:ascii="Arial" w:hAnsi="Arial" w:hint="default"/>
      </w:rPr>
    </w:lvl>
    <w:lvl w:ilvl="2" w:tplc="51E2E640" w:tentative="1">
      <w:start w:val="1"/>
      <w:numFmt w:val="bullet"/>
      <w:lvlText w:val="•"/>
      <w:lvlJc w:val="left"/>
      <w:pPr>
        <w:tabs>
          <w:tab w:val="num" w:pos="2520"/>
        </w:tabs>
        <w:ind w:left="2520" w:hanging="360"/>
      </w:pPr>
      <w:rPr>
        <w:rFonts w:ascii="Arial" w:hAnsi="Arial" w:hint="default"/>
      </w:rPr>
    </w:lvl>
    <w:lvl w:ilvl="3" w:tplc="C37E4E84" w:tentative="1">
      <w:start w:val="1"/>
      <w:numFmt w:val="bullet"/>
      <w:lvlText w:val="•"/>
      <w:lvlJc w:val="left"/>
      <w:pPr>
        <w:tabs>
          <w:tab w:val="num" w:pos="3240"/>
        </w:tabs>
        <w:ind w:left="3240" w:hanging="360"/>
      </w:pPr>
      <w:rPr>
        <w:rFonts w:ascii="Arial" w:hAnsi="Arial" w:hint="default"/>
      </w:rPr>
    </w:lvl>
    <w:lvl w:ilvl="4" w:tplc="7FBAAB6A" w:tentative="1">
      <w:start w:val="1"/>
      <w:numFmt w:val="bullet"/>
      <w:lvlText w:val="•"/>
      <w:lvlJc w:val="left"/>
      <w:pPr>
        <w:tabs>
          <w:tab w:val="num" w:pos="3960"/>
        </w:tabs>
        <w:ind w:left="3960" w:hanging="360"/>
      </w:pPr>
      <w:rPr>
        <w:rFonts w:ascii="Arial" w:hAnsi="Arial" w:hint="default"/>
      </w:rPr>
    </w:lvl>
    <w:lvl w:ilvl="5" w:tplc="784435AA" w:tentative="1">
      <w:start w:val="1"/>
      <w:numFmt w:val="bullet"/>
      <w:lvlText w:val="•"/>
      <w:lvlJc w:val="left"/>
      <w:pPr>
        <w:tabs>
          <w:tab w:val="num" w:pos="4680"/>
        </w:tabs>
        <w:ind w:left="4680" w:hanging="360"/>
      </w:pPr>
      <w:rPr>
        <w:rFonts w:ascii="Arial" w:hAnsi="Arial" w:hint="default"/>
      </w:rPr>
    </w:lvl>
    <w:lvl w:ilvl="6" w:tplc="372AD024" w:tentative="1">
      <w:start w:val="1"/>
      <w:numFmt w:val="bullet"/>
      <w:lvlText w:val="•"/>
      <w:lvlJc w:val="left"/>
      <w:pPr>
        <w:tabs>
          <w:tab w:val="num" w:pos="5400"/>
        </w:tabs>
        <w:ind w:left="5400" w:hanging="360"/>
      </w:pPr>
      <w:rPr>
        <w:rFonts w:ascii="Arial" w:hAnsi="Arial" w:hint="default"/>
      </w:rPr>
    </w:lvl>
    <w:lvl w:ilvl="7" w:tplc="8132D2C8" w:tentative="1">
      <w:start w:val="1"/>
      <w:numFmt w:val="bullet"/>
      <w:lvlText w:val="•"/>
      <w:lvlJc w:val="left"/>
      <w:pPr>
        <w:tabs>
          <w:tab w:val="num" w:pos="6120"/>
        </w:tabs>
        <w:ind w:left="6120" w:hanging="360"/>
      </w:pPr>
      <w:rPr>
        <w:rFonts w:ascii="Arial" w:hAnsi="Arial" w:hint="default"/>
      </w:rPr>
    </w:lvl>
    <w:lvl w:ilvl="8" w:tplc="DCE865F8"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6C1E1A0F"/>
    <w:multiLevelType w:val="multilevel"/>
    <w:tmpl w:val="AE14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0B4FFD"/>
    <w:multiLevelType w:val="multilevel"/>
    <w:tmpl w:val="3D9ABC72"/>
    <w:styleLink w:val="C4O-Lijstlijst"/>
    <w:lvl w:ilvl="0">
      <w:start w:val="1"/>
      <w:numFmt w:val="bullet"/>
      <w:lvlText w:val=""/>
      <w:lvlJc w:val="left"/>
      <w:pPr>
        <w:ind w:left="170" w:hanging="170"/>
      </w:pPr>
      <w:rPr>
        <w:rFonts w:ascii="Symbol" w:hAnsi="Symbol" w:hint="default"/>
        <w:color w:val="00338D"/>
      </w:rPr>
    </w:lvl>
    <w:lvl w:ilvl="1">
      <w:start w:val="1"/>
      <w:numFmt w:val="bullet"/>
      <w:lvlText w:val=""/>
      <w:lvlJc w:val="left"/>
      <w:pPr>
        <w:ind w:left="340" w:hanging="170"/>
      </w:pPr>
      <w:rPr>
        <w:rFonts w:ascii="Symbol" w:hAnsi="Symbol" w:hint="default"/>
        <w:color w:val="00338D"/>
      </w:rPr>
    </w:lvl>
    <w:lvl w:ilvl="2">
      <w:start w:val="1"/>
      <w:numFmt w:val="bullet"/>
      <w:lvlText w:val=""/>
      <w:lvlJc w:val="left"/>
      <w:pPr>
        <w:tabs>
          <w:tab w:val="num" w:pos="340"/>
        </w:tabs>
        <w:ind w:left="510" w:hanging="170"/>
      </w:pPr>
      <w:rPr>
        <w:rFonts w:ascii="Symbol" w:hAnsi="Symbol" w:hint="default"/>
        <w:color w:val="00338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6F6BB1"/>
    <w:multiLevelType w:val="hybridMultilevel"/>
    <w:tmpl w:val="D0A27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870C32"/>
    <w:multiLevelType w:val="multilevel"/>
    <w:tmpl w:val="17D6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857213"/>
    <w:multiLevelType w:val="hybridMultilevel"/>
    <w:tmpl w:val="219E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4"/>
  </w:num>
  <w:num w:numId="3">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0"/>
  </w:num>
  <w:num w:numId="5">
    <w:abstractNumId w:val="12"/>
  </w:num>
  <w:num w:numId="6">
    <w:abstractNumId w:val="13"/>
  </w:num>
  <w:num w:numId="7">
    <w:abstractNumId w:val="18"/>
  </w:num>
  <w:num w:numId="8">
    <w:abstractNumId w:val="21"/>
  </w:num>
  <w:num w:numId="9">
    <w:abstractNumId w:val="7"/>
  </w:num>
  <w:num w:numId="10">
    <w:abstractNumId w:val="1"/>
  </w:num>
  <w:num w:numId="11">
    <w:abstractNumId w:val="5"/>
  </w:num>
  <w:num w:numId="12">
    <w:abstractNumId w:val="8"/>
  </w:num>
  <w:num w:numId="13">
    <w:abstractNumId w:val="17"/>
  </w:num>
  <w:num w:numId="14">
    <w:abstractNumId w:val="4"/>
  </w:num>
  <w:num w:numId="15">
    <w:abstractNumId w:val="16"/>
  </w:num>
  <w:num w:numId="16">
    <w:abstractNumId w:val="2"/>
  </w:num>
  <w:num w:numId="17">
    <w:abstractNumId w:val="11"/>
  </w:num>
  <w:num w:numId="18">
    <w:abstractNumId w:val="6"/>
  </w:num>
  <w:num w:numId="19">
    <w:abstractNumId w:val="22"/>
  </w:num>
  <w:num w:numId="20">
    <w:abstractNumId w:val="10"/>
  </w:num>
  <w:num w:numId="21">
    <w:abstractNumId w:val="9"/>
  </w:num>
  <w:num w:numId="22">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abstractNumId w:val="15"/>
  </w:num>
  <w:num w:numId="27">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abstractNumId w:val="20"/>
  </w:num>
  <w:num w:numId="30">
    <w:abstractNumId w:val="3"/>
    <w:lvlOverride w:ilvl="0">
      <w:lvl w:ilvl="0">
        <w:start w:val="1"/>
        <w:numFmt w:val="upperLetter"/>
        <w:pStyle w:val="TPIContactReport-Order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11"/>
    <w:rsid w:val="00010EAC"/>
    <w:rsid w:val="000164BC"/>
    <w:rsid w:val="0002771A"/>
    <w:rsid w:val="00036242"/>
    <w:rsid w:val="00044DFC"/>
    <w:rsid w:val="00046495"/>
    <w:rsid w:val="00053B61"/>
    <w:rsid w:val="00063927"/>
    <w:rsid w:val="00063A20"/>
    <w:rsid w:val="0006786D"/>
    <w:rsid w:val="00080077"/>
    <w:rsid w:val="00080C2E"/>
    <w:rsid w:val="000A48FE"/>
    <w:rsid w:val="000C4A47"/>
    <w:rsid w:val="000D20CD"/>
    <w:rsid w:val="000D2266"/>
    <w:rsid w:val="000D4AE2"/>
    <w:rsid w:val="000D5324"/>
    <w:rsid w:val="000E47C7"/>
    <w:rsid w:val="000F6C65"/>
    <w:rsid w:val="00103994"/>
    <w:rsid w:val="00111FC4"/>
    <w:rsid w:val="00112D7F"/>
    <w:rsid w:val="00122D42"/>
    <w:rsid w:val="0012364F"/>
    <w:rsid w:val="00126919"/>
    <w:rsid w:val="00132112"/>
    <w:rsid w:val="00133F9A"/>
    <w:rsid w:val="00150C4E"/>
    <w:rsid w:val="001534F0"/>
    <w:rsid w:val="00156BC5"/>
    <w:rsid w:val="00160AB6"/>
    <w:rsid w:val="00160D2C"/>
    <w:rsid w:val="0016133A"/>
    <w:rsid w:val="00162BAD"/>
    <w:rsid w:val="00165B12"/>
    <w:rsid w:val="00170C92"/>
    <w:rsid w:val="001721DC"/>
    <w:rsid w:val="001865C2"/>
    <w:rsid w:val="001939E9"/>
    <w:rsid w:val="001953DD"/>
    <w:rsid w:val="001A16D8"/>
    <w:rsid w:val="001A348A"/>
    <w:rsid w:val="001B0A81"/>
    <w:rsid w:val="001B7C74"/>
    <w:rsid w:val="001C3D06"/>
    <w:rsid w:val="001C782E"/>
    <w:rsid w:val="001D0C83"/>
    <w:rsid w:val="001D376E"/>
    <w:rsid w:val="001E0BEE"/>
    <w:rsid w:val="001E0DDB"/>
    <w:rsid w:val="001F6FE3"/>
    <w:rsid w:val="0020546A"/>
    <w:rsid w:val="00210382"/>
    <w:rsid w:val="00216523"/>
    <w:rsid w:val="00217612"/>
    <w:rsid w:val="00217696"/>
    <w:rsid w:val="00223398"/>
    <w:rsid w:val="00224463"/>
    <w:rsid w:val="0022691B"/>
    <w:rsid w:val="00236D17"/>
    <w:rsid w:val="00247AF2"/>
    <w:rsid w:val="00263D72"/>
    <w:rsid w:val="00265C42"/>
    <w:rsid w:val="00270C3E"/>
    <w:rsid w:val="00271C41"/>
    <w:rsid w:val="00272D73"/>
    <w:rsid w:val="00277617"/>
    <w:rsid w:val="0028272D"/>
    <w:rsid w:val="00287006"/>
    <w:rsid w:val="00295AE4"/>
    <w:rsid w:val="002A11A2"/>
    <w:rsid w:val="002A325D"/>
    <w:rsid w:val="002B1967"/>
    <w:rsid w:val="002B5933"/>
    <w:rsid w:val="002B5AED"/>
    <w:rsid w:val="002C3D78"/>
    <w:rsid w:val="002C6F9B"/>
    <w:rsid w:val="002D2E14"/>
    <w:rsid w:val="002E0BAE"/>
    <w:rsid w:val="002E3EC6"/>
    <w:rsid w:val="002E682C"/>
    <w:rsid w:val="002E76F6"/>
    <w:rsid w:val="002E79D4"/>
    <w:rsid w:val="002F2B06"/>
    <w:rsid w:val="002F62C7"/>
    <w:rsid w:val="00306B95"/>
    <w:rsid w:val="0033095B"/>
    <w:rsid w:val="00332749"/>
    <w:rsid w:val="00342104"/>
    <w:rsid w:val="003572F4"/>
    <w:rsid w:val="00364830"/>
    <w:rsid w:val="00367CEE"/>
    <w:rsid w:val="0038158E"/>
    <w:rsid w:val="00381E5C"/>
    <w:rsid w:val="00385381"/>
    <w:rsid w:val="00390B22"/>
    <w:rsid w:val="0039411B"/>
    <w:rsid w:val="003963FD"/>
    <w:rsid w:val="003A29D0"/>
    <w:rsid w:val="003B111F"/>
    <w:rsid w:val="003B34F9"/>
    <w:rsid w:val="003B4D56"/>
    <w:rsid w:val="003B7983"/>
    <w:rsid w:val="003D5891"/>
    <w:rsid w:val="003E3843"/>
    <w:rsid w:val="003F2434"/>
    <w:rsid w:val="004016EB"/>
    <w:rsid w:val="00410081"/>
    <w:rsid w:val="00411FE1"/>
    <w:rsid w:val="0041218A"/>
    <w:rsid w:val="004146A6"/>
    <w:rsid w:val="004160ED"/>
    <w:rsid w:val="00417703"/>
    <w:rsid w:val="00421D8D"/>
    <w:rsid w:val="00423C9E"/>
    <w:rsid w:val="00424826"/>
    <w:rsid w:val="00456D69"/>
    <w:rsid w:val="0047135B"/>
    <w:rsid w:val="004826C0"/>
    <w:rsid w:val="00482C9E"/>
    <w:rsid w:val="00485D38"/>
    <w:rsid w:val="004979AD"/>
    <w:rsid w:val="004A1D5D"/>
    <w:rsid w:val="004A55B0"/>
    <w:rsid w:val="004B0B6A"/>
    <w:rsid w:val="004B170A"/>
    <w:rsid w:val="004B1DF0"/>
    <w:rsid w:val="004B2EA5"/>
    <w:rsid w:val="004B3885"/>
    <w:rsid w:val="004B4198"/>
    <w:rsid w:val="004D245D"/>
    <w:rsid w:val="004D3FA0"/>
    <w:rsid w:val="004E08FB"/>
    <w:rsid w:val="004E3491"/>
    <w:rsid w:val="004E467E"/>
    <w:rsid w:val="004F0837"/>
    <w:rsid w:val="00506DEB"/>
    <w:rsid w:val="00507375"/>
    <w:rsid w:val="00527DE0"/>
    <w:rsid w:val="005326FE"/>
    <w:rsid w:val="00532B64"/>
    <w:rsid w:val="005411E8"/>
    <w:rsid w:val="005637A4"/>
    <w:rsid w:val="005652E3"/>
    <w:rsid w:val="00565A61"/>
    <w:rsid w:val="00573E3E"/>
    <w:rsid w:val="005801CB"/>
    <w:rsid w:val="00582846"/>
    <w:rsid w:val="00590DFD"/>
    <w:rsid w:val="00591F63"/>
    <w:rsid w:val="005932AB"/>
    <w:rsid w:val="005967C8"/>
    <w:rsid w:val="005A3775"/>
    <w:rsid w:val="005B1EDF"/>
    <w:rsid w:val="005B3713"/>
    <w:rsid w:val="005B635F"/>
    <w:rsid w:val="005E1C6D"/>
    <w:rsid w:val="00600C2C"/>
    <w:rsid w:val="00604C89"/>
    <w:rsid w:val="00607FD5"/>
    <w:rsid w:val="00611617"/>
    <w:rsid w:val="006207F0"/>
    <w:rsid w:val="006222E3"/>
    <w:rsid w:val="0062304E"/>
    <w:rsid w:val="0062320D"/>
    <w:rsid w:val="00630D53"/>
    <w:rsid w:val="006337C7"/>
    <w:rsid w:val="00643066"/>
    <w:rsid w:val="00643C0E"/>
    <w:rsid w:val="006514DB"/>
    <w:rsid w:val="0066431C"/>
    <w:rsid w:val="00665CA6"/>
    <w:rsid w:val="00666D2C"/>
    <w:rsid w:val="00670813"/>
    <w:rsid w:val="00672DB0"/>
    <w:rsid w:val="006A08A3"/>
    <w:rsid w:val="006A1510"/>
    <w:rsid w:val="006A2553"/>
    <w:rsid w:val="006B2EE7"/>
    <w:rsid w:val="006C2683"/>
    <w:rsid w:val="006F6450"/>
    <w:rsid w:val="006F7E03"/>
    <w:rsid w:val="00700352"/>
    <w:rsid w:val="00701382"/>
    <w:rsid w:val="00703670"/>
    <w:rsid w:val="00703B3E"/>
    <w:rsid w:val="00704D5B"/>
    <w:rsid w:val="007105A5"/>
    <w:rsid w:val="00710F43"/>
    <w:rsid w:val="00712091"/>
    <w:rsid w:val="007143B4"/>
    <w:rsid w:val="00722273"/>
    <w:rsid w:val="00723EA6"/>
    <w:rsid w:val="00735E14"/>
    <w:rsid w:val="00751577"/>
    <w:rsid w:val="007518A4"/>
    <w:rsid w:val="00756831"/>
    <w:rsid w:val="007603BB"/>
    <w:rsid w:val="007604B2"/>
    <w:rsid w:val="0077585F"/>
    <w:rsid w:val="00780D2B"/>
    <w:rsid w:val="00791075"/>
    <w:rsid w:val="0079270C"/>
    <w:rsid w:val="0079347F"/>
    <w:rsid w:val="00794DB1"/>
    <w:rsid w:val="00797636"/>
    <w:rsid w:val="007A2C34"/>
    <w:rsid w:val="007A52FB"/>
    <w:rsid w:val="007B1A60"/>
    <w:rsid w:val="007C2F03"/>
    <w:rsid w:val="007C54C4"/>
    <w:rsid w:val="007D1C72"/>
    <w:rsid w:val="007D654E"/>
    <w:rsid w:val="007E027F"/>
    <w:rsid w:val="007E5089"/>
    <w:rsid w:val="008062B2"/>
    <w:rsid w:val="008073C6"/>
    <w:rsid w:val="00811711"/>
    <w:rsid w:val="00814790"/>
    <w:rsid w:val="00820582"/>
    <w:rsid w:val="00821ED1"/>
    <w:rsid w:val="00823C4E"/>
    <w:rsid w:val="00826247"/>
    <w:rsid w:val="008365F8"/>
    <w:rsid w:val="00836CEB"/>
    <w:rsid w:val="00855263"/>
    <w:rsid w:val="00856DFE"/>
    <w:rsid w:val="0086354F"/>
    <w:rsid w:val="00863DE9"/>
    <w:rsid w:val="00863F1B"/>
    <w:rsid w:val="00865951"/>
    <w:rsid w:val="00873281"/>
    <w:rsid w:val="00874768"/>
    <w:rsid w:val="008769BF"/>
    <w:rsid w:val="008806D2"/>
    <w:rsid w:val="00881CDE"/>
    <w:rsid w:val="00882D7C"/>
    <w:rsid w:val="0088346E"/>
    <w:rsid w:val="00895DC6"/>
    <w:rsid w:val="008B69E5"/>
    <w:rsid w:val="008C3812"/>
    <w:rsid w:val="008D1693"/>
    <w:rsid w:val="008D2D58"/>
    <w:rsid w:val="008E5913"/>
    <w:rsid w:val="00900894"/>
    <w:rsid w:val="00904378"/>
    <w:rsid w:val="0091405C"/>
    <w:rsid w:val="00915BB3"/>
    <w:rsid w:val="0092486C"/>
    <w:rsid w:val="00931B4F"/>
    <w:rsid w:val="009338F1"/>
    <w:rsid w:val="00935A5F"/>
    <w:rsid w:val="00936D0B"/>
    <w:rsid w:val="00937458"/>
    <w:rsid w:val="0094357C"/>
    <w:rsid w:val="009608BE"/>
    <w:rsid w:val="00961B6C"/>
    <w:rsid w:val="009801D8"/>
    <w:rsid w:val="009815E6"/>
    <w:rsid w:val="00983BF8"/>
    <w:rsid w:val="009A227C"/>
    <w:rsid w:val="009A3372"/>
    <w:rsid w:val="009A5770"/>
    <w:rsid w:val="009A7F9B"/>
    <w:rsid w:val="009B1195"/>
    <w:rsid w:val="009C07C2"/>
    <w:rsid w:val="009D478A"/>
    <w:rsid w:val="009F1EE9"/>
    <w:rsid w:val="009F2893"/>
    <w:rsid w:val="00A10E7E"/>
    <w:rsid w:val="00A13E47"/>
    <w:rsid w:val="00A16B49"/>
    <w:rsid w:val="00A17A93"/>
    <w:rsid w:val="00A3333F"/>
    <w:rsid w:val="00A34087"/>
    <w:rsid w:val="00A3445C"/>
    <w:rsid w:val="00A34CEC"/>
    <w:rsid w:val="00A44189"/>
    <w:rsid w:val="00A4628F"/>
    <w:rsid w:val="00A546A3"/>
    <w:rsid w:val="00A65DE7"/>
    <w:rsid w:val="00A7613B"/>
    <w:rsid w:val="00A777A3"/>
    <w:rsid w:val="00A83DD5"/>
    <w:rsid w:val="00A84AA6"/>
    <w:rsid w:val="00A85043"/>
    <w:rsid w:val="00A90286"/>
    <w:rsid w:val="00AC1A68"/>
    <w:rsid w:val="00AD4FEC"/>
    <w:rsid w:val="00AD59BA"/>
    <w:rsid w:val="00AF13A2"/>
    <w:rsid w:val="00AF3916"/>
    <w:rsid w:val="00AF4267"/>
    <w:rsid w:val="00B0158B"/>
    <w:rsid w:val="00B15CFA"/>
    <w:rsid w:val="00B21FD4"/>
    <w:rsid w:val="00B2404B"/>
    <w:rsid w:val="00B2437D"/>
    <w:rsid w:val="00B32150"/>
    <w:rsid w:val="00B345A1"/>
    <w:rsid w:val="00B36B80"/>
    <w:rsid w:val="00B41D36"/>
    <w:rsid w:val="00B52FDF"/>
    <w:rsid w:val="00B54968"/>
    <w:rsid w:val="00B551C7"/>
    <w:rsid w:val="00B5670C"/>
    <w:rsid w:val="00B67C94"/>
    <w:rsid w:val="00B71135"/>
    <w:rsid w:val="00B8649D"/>
    <w:rsid w:val="00B95350"/>
    <w:rsid w:val="00BA0107"/>
    <w:rsid w:val="00BA247B"/>
    <w:rsid w:val="00BA71E7"/>
    <w:rsid w:val="00BC7E8A"/>
    <w:rsid w:val="00C045AB"/>
    <w:rsid w:val="00C04AB6"/>
    <w:rsid w:val="00C13CF2"/>
    <w:rsid w:val="00C472B2"/>
    <w:rsid w:val="00C5437F"/>
    <w:rsid w:val="00C54E46"/>
    <w:rsid w:val="00C552AA"/>
    <w:rsid w:val="00C67520"/>
    <w:rsid w:val="00C73CFB"/>
    <w:rsid w:val="00C80E31"/>
    <w:rsid w:val="00C87F64"/>
    <w:rsid w:val="00C93623"/>
    <w:rsid w:val="00C942EC"/>
    <w:rsid w:val="00CA2B83"/>
    <w:rsid w:val="00CA2B9D"/>
    <w:rsid w:val="00CB12B4"/>
    <w:rsid w:val="00CB281D"/>
    <w:rsid w:val="00CC1C06"/>
    <w:rsid w:val="00CC6B8F"/>
    <w:rsid w:val="00CC7A11"/>
    <w:rsid w:val="00CD0440"/>
    <w:rsid w:val="00CD052A"/>
    <w:rsid w:val="00CD5441"/>
    <w:rsid w:val="00CD5BEB"/>
    <w:rsid w:val="00CE1B3D"/>
    <w:rsid w:val="00CE3DF2"/>
    <w:rsid w:val="00CE4938"/>
    <w:rsid w:val="00CE7BA5"/>
    <w:rsid w:val="00CF3E7C"/>
    <w:rsid w:val="00D04E4E"/>
    <w:rsid w:val="00D11FA3"/>
    <w:rsid w:val="00D13234"/>
    <w:rsid w:val="00D24A10"/>
    <w:rsid w:val="00D25A74"/>
    <w:rsid w:val="00D300A6"/>
    <w:rsid w:val="00D37EC2"/>
    <w:rsid w:val="00D470A0"/>
    <w:rsid w:val="00D871AD"/>
    <w:rsid w:val="00D917CC"/>
    <w:rsid w:val="00D97566"/>
    <w:rsid w:val="00DA22A7"/>
    <w:rsid w:val="00DC0598"/>
    <w:rsid w:val="00DC5E44"/>
    <w:rsid w:val="00DD0484"/>
    <w:rsid w:val="00DD5051"/>
    <w:rsid w:val="00DE556C"/>
    <w:rsid w:val="00DF7674"/>
    <w:rsid w:val="00DF76FC"/>
    <w:rsid w:val="00E15365"/>
    <w:rsid w:val="00E20019"/>
    <w:rsid w:val="00E2295D"/>
    <w:rsid w:val="00E27482"/>
    <w:rsid w:val="00E3317F"/>
    <w:rsid w:val="00E37E1A"/>
    <w:rsid w:val="00E41C4B"/>
    <w:rsid w:val="00E47CB4"/>
    <w:rsid w:val="00E53772"/>
    <w:rsid w:val="00E54795"/>
    <w:rsid w:val="00E74382"/>
    <w:rsid w:val="00E84638"/>
    <w:rsid w:val="00EA3907"/>
    <w:rsid w:val="00EB5561"/>
    <w:rsid w:val="00EE2497"/>
    <w:rsid w:val="00EF2DDA"/>
    <w:rsid w:val="00F01C38"/>
    <w:rsid w:val="00F021D0"/>
    <w:rsid w:val="00F0316F"/>
    <w:rsid w:val="00F20F90"/>
    <w:rsid w:val="00F25EEF"/>
    <w:rsid w:val="00F370E0"/>
    <w:rsid w:val="00F47907"/>
    <w:rsid w:val="00F85BE0"/>
    <w:rsid w:val="00F927D0"/>
    <w:rsid w:val="00F93451"/>
    <w:rsid w:val="00F957BC"/>
    <w:rsid w:val="00FA0647"/>
    <w:rsid w:val="00FB0F94"/>
    <w:rsid w:val="00FB10B5"/>
    <w:rsid w:val="00FB2A59"/>
    <w:rsid w:val="00FC37BA"/>
    <w:rsid w:val="00FC432E"/>
    <w:rsid w:val="00FE52AA"/>
    <w:rsid w:val="00FF0BF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72AE5"/>
  <w14:defaultImageDpi w14:val="300"/>
  <w15:docId w15:val="{2F02D0D8-F234-6542-9A94-B4D2C23F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69"/>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38158E"/>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Heading2">
    <w:name w:val="heading 2"/>
    <w:basedOn w:val="Normal"/>
    <w:next w:val="Normal"/>
    <w:link w:val="Heading2Char"/>
    <w:uiPriority w:val="9"/>
    <w:semiHidden/>
    <w:unhideWhenUsed/>
    <w:rsid w:val="009801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3B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4O-Lijstlijst">
    <w:name w:val="C4O - Lijst (lijst)"/>
    <w:uiPriority w:val="99"/>
    <w:rsid w:val="0033095B"/>
    <w:pPr>
      <w:numPr>
        <w:numId w:val="1"/>
      </w:numPr>
    </w:pPr>
  </w:style>
  <w:style w:type="paragraph" w:styleId="BalloonText">
    <w:name w:val="Balloon Text"/>
    <w:basedOn w:val="Normal"/>
    <w:link w:val="BalloonTextChar"/>
    <w:uiPriority w:val="99"/>
    <w:semiHidden/>
    <w:unhideWhenUsed/>
    <w:rsid w:val="009815E6"/>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9815E6"/>
    <w:rPr>
      <w:rFonts w:ascii="Lucida Grande" w:hAnsi="Lucida Grande" w:cs="Lucida Grande"/>
      <w:sz w:val="18"/>
      <w:szCs w:val="18"/>
    </w:rPr>
  </w:style>
  <w:style w:type="paragraph" w:customStyle="1" w:styleId="TPIContactReport-Heading1">
    <w:name w:val="TPI Contact Report - Heading 1"/>
    <w:qFormat/>
    <w:rsid w:val="0006786D"/>
    <w:pPr>
      <w:spacing w:line="680" w:lineRule="exact"/>
    </w:pPr>
    <w:rPr>
      <w:rFonts w:ascii="Arial" w:hAnsi="Arial"/>
      <w:caps/>
      <w:color w:val="009FDA"/>
      <w:sz w:val="56"/>
      <w:szCs w:val="56"/>
    </w:rPr>
  </w:style>
  <w:style w:type="paragraph" w:customStyle="1" w:styleId="TPIContactReport-Heading2">
    <w:name w:val="TPI Contact Report - Heading 2"/>
    <w:uiPriority w:val="99"/>
    <w:qFormat/>
    <w:rsid w:val="000C4A47"/>
    <w:pPr>
      <w:spacing w:after="280" w:line="440" w:lineRule="exact"/>
    </w:pPr>
    <w:rPr>
      <w:rFonts w:ascii="Arial" w:hAnsi="Arial"/>
      <w:caps/>
      <w:color w:val="009FDA"/>
      <w:sz w:val="32"/>
      <w:szCs w:val="32"/>
    </w:rPr>
  </w:style>
  <w:style w:type="paragraph" w:customStyle="1" w:styleId="TPIContactReport-Heading3">
    <w:name w:val="TPI Contact Report - Heading 3"/>
    <w:qFormat/>
    <w:rsid w:val="000C4A47"/>
    <w:pPr>
      <w:spacing w:line="280" w:lineRule="exact"/>
    </w:pPr>
    <w:rPr>
      <w:rFonts w:ascii="Arial" w:hAnsi="Arial"/>
      <w:caps/>
      <w:color w:val="009FDA"/>
      <w:sz w:val="20"/>
      <w:szCs w:val="20"/>
    </w:rPr>
  </w:style>
  <w:style w:type="paragraph" w:customStyle="1" w:styleId="TPIContactReport-Introduction">
    <w:name w:val="TPI Contact Report - Introduction"/>
    <w:qFormat/>
    <w:rsid w:val="000C4A47"/>
    <w:pPr>
      <w:spacing w:after="280" w:line="280" w:lineRule="exact"/>
    </w:pPr>
    <w:rPr>
      <w:rFonts w:ascii="Arial" w:hAnsi="Arial"/>
      <w:color w:val="009FDA"/>
      <w:sz w:val="20"/>
      <w:szCs w:val="20"/>
    </w:rPr>
  </w:style>
  <w:style w:type="paragraph" w:customStyle="1" w:styleId="TPIContactReport-Body">
    <w:name w:val="TPI Contact Report - Body"/>
    <w:qFormat/>
    <w:rsid w:val="000C4A47"/>
    <w:pPr>
      <w:spacing w:after="280" w:line="280" w:lineRule="exact"/>
    </w:pPr>
    <w:rPr>
      <w:rFonts w:ascii="Arial" w:hAnsi="Arial"/>
      <w:sz w:val="20"/>
      <w:szCs w:val="20"/>
    </w:rPr>
  </w:style>
  <w:style w:type="character" w:customStyle="1" w:styleId="TPIContactReport-Emphasized">
    <w:name w:val="TPI Contact Report - Emphasized"/>
    <w:uiPriority w:val="1"/>
    <w:qFormat/>
    <w:rsid w:val="0006786D"/>
    <w:rPr>
      <w:rFonts w:ascii="Arial" w:hAnsi="Arial"/>
      <w:color w:val="009FDA"/>
      <w:sz w:val="20"/>
      <w:szCs w:val="20"/>
      <w:u w:val="single" w:color="009FDA"/>
    </w:rPr>
  </w:style>
  <w:style w:type="paragraph" w:customStyle="1" w:styleId="TPIContactReport-Unorderedlist">
    <w:name w:val="TPI Contact Report - Unordered list"/>
    <w:qFormat/>
    <w:rsid w:val="000C4A47"/>
    <w:pPr>
      <w:numPr>
        <w:numId w:val="4"/>
      </w:numPr>
      <w:spacing w:after="280" w:line="280" w:lineRule="exact"/>
      <w:contextualSpacing/>
    </w:pPr>
    <w:rPr>
      <w:rFonts w:ascii="Arial" w:hAnsi="Arial"/>
      <w:sz w:val="20"/>
      <w:szCs w:val="20"/>
    </w:rPr>
  </w:style>
  <w:style w:type="paragraph" w:customStyle="1" w:styleId="TPIContactReport-Orderedlist">
    <w:name w:val="TPI Contact Report - Ordered list"/>
    <w:qFormat/>
    <w:rsid w:val="000C4A47"/>
    <w:pPr>
      <w:numPr>
        <w:numId w:val="3"/>
      </w:numPr>
      <w:spacing w:after="280" w:line="280" w:lineRule="exact"/>
      <w:contextualSpacing/>
    </w:pPr>
    <w:rPr>
      <w:rFonts w:ascii="Arial" w:hAnsi="Arial"/>
      <w:sz w:val="20"/>
      <w:szCs w:val="20"/>
    </w:rPr>
  </w:style>
  <w:style w:type="numbering" w:customStyle="1" w:styleId="TPIProposal-Unorderedlistlist">
    <w:name w:val="TPI Proposal - Unordered list (list)"/>
    <w:uiPriority w:val="99"/>
    <w:rsid w:val="007A52FB"/>
  </w:style>
  <w:style w:type="numbering" w:customStyle="1" w:styleId="Style1">
    <w:name w:val="Style1"/>
    <w:next w:val="TPIProposal-Unorderedlistlist"/>
    <w:uiPriority w:val="99"/>
    <w:rsid w:val="00160AB6"/>
  </w:style>
  <w:style w:type="numbering" w:customStyle="1" w:styleId="TPIProposal-Orderedlistlist">
    <w:name w:val="TPI Proposal - Ordered list (list)"/>
    <w:uiPriority w:val="99"/>
    <w:rsid w:val="00E54795"/>
    <w:pPr>
      <w:numPr>
        <w:numId w:val="2"/>
      </w:numPr>
    </w:pPr>
  </w:style>
  <w:style w:type="paragraph" w:styleId="Header">
    <w:name w:val="header"/>
    <w:basedOn w:val="Normal"/>
    <w:link w:val="HeaderChar"/>
    <w:uiPriority w:val="99"/>
    <w:unhideWhenUsed/>
    <w:rsid w:val="0012364F"/>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12364F"/>
  </w:style>
  <w:style w:type="paragraph" w:styleId="Footer">
    <w:name w:val="footer"/>
    <w:basedOn w:val="Normal"/>
    <w:link w:val="FooterChar"/>
    <w:uiPriority w:val="99"/>
    <w:unhideWhenUsed/>
    <w:rsid w:val="0012364F"/>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12364F"/>
  </w:style>
  <w:style w:type="character" w:customStyle="1" w:styleId="Heading1Char">
    <w:name w:val="Heading 1 Char"/>
    <w:basedOn w:val="DefaultParagraphFont"/>
    <w:link w:val="Heading1"/>
    <w:uiPriority w:val="9"/>
    <w:rsid w:val="0038158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rsid w:val="0038158E"/>
    <w:pPr>
      <w:spacing w:line="276" w:lineRule="auto"/>
      <w:outlineLvl w:val="9"/>
    </w:pPr>
    <w:rPr>
      <w:color w:val="365F91" w:themeColor="accent1" w:themeShade="BF"/>
      <w:sz w:val="28"/>
      <w:szCs w:val="28"/>
      <w:lang w:val="en-US"/>
    </w:rPr>
  </w:style>
  <w:style w:type="paragraph" w:styleId="TOC1">
    <w:name w:val="toc 1"/>
    <w:aliases w:val="TPI Proposal - TOC H1"/>
    <w:basedOn w:val="Normal"/>
    <w:next w:val="Normal"/>
    <w:autoRedefine/>
    <w:uiPriority w:val="39"/>
    <w:unhideWhenUsed/>
    <w:rsid w:val="0038158E"/>
    <w:pPr>
      <w:spacing w:before="280" w:after="280" w:line="400" w:lineRule="exact"/>
    </w:pPr>
    <w:rPr>
      <w:rFonts w:ascii="Arial" w:eastAsiaTheme="minorEastAsia" w:hAnsi="Arial" w:cstheme="minorBidi"/>
      <w:caps/>
      <w:color w:val="009FDA"/>
      <w:sz w:val="28"/>
      <w:szCs w:val="28"/>
      <w:lang w:eastAsia="en-US"/>
    </w:rPr>
  </w:style>
  <w:style w:type="paragraph" w:styleId="TOC2">
    <w:name w:val="toc 2"/>
    <w:aliases w:val="TPI Proposal - TOC H2"/>
    <w:basedOn w:val="Normal"/>
    <w:next w:val="Normal"/>
    <w:autoRedefine/>
    <w:uiPriority w:val="39"/>
    <w:unhideWhenUsed/>
    <w:rsid w:val="0038158E"/>
    <w:pPr>
      <w:spacing w:line="280" w:lineRule="exact"/>
    </w:pPr>
    <w:rPr>
      <w:rFonts w:ascii="Arial" w:eastAsiaTheme="minorEastAsia" w:hAnsi="Arial" w:cstheme="minorBidi"/>
      <w:color w:val="6E6E6E"/>
      <w:sz w:val="20"/>
      <w:szCs w:val="20"/>
      <w:lang w:eastAsia="en-US"/>
    </w:rPr>
  </w:style>
  <w:style w:type="paragraph" w:styleId="TOC3">
    <w:name w:val="toc 3"/>
    <w:basedOn w:val="Normal"/>
    <w:next w:val="Normal"/>
    <w:autoRedefine/>
    <w:uiPriority w:val="39"/>
    <w:unhideWhenUsed/>
    <w:rsid w:val="0038158E"/>
    <w:pPr>
      <w:ind w:left="480"/>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38158E"/>
    <w:pPr>
      <w:ind w:left="720"/>
    </w:pPr>
    <w:rPr>
      <w:rFonts w:asciiTheme="minorHAnsi" w:eastAsiaTheme="minorEastAsia" w:hAnsiTheme="minorHAnsi" w:cstheme="minorBidi"/>
      <w:sz w:val="20"/>
      <w:szCs w:val="20"/>
      <w:lang w:eastAsia="en-US"/>
    </w:rPr>
  </w:style>
  <w:style w:type="paragraph" w:styleId="TOC5">
    <w:name w:val="toc 5"/>
    <w:basedOn w:val="Normal"/>
    <w:next w:val="Normal"/>
    <w:autoRedefine/>
    <w:uiPriority w:val="39"/>
    <w:unhideWhenUsed/>
    <w:rsid w:val="0038158E"/>
    <w:pPr>
      <w:ind w:left="960"/>
    </w:pPr>
    <w:rPr>
      <w:rFonts w:asciiTheme="minorHAnsi" w:eastAsiaTheme="minorEastAsia" w:hAnsiTheme="minorHAnsi" w:cstheme="minorBidi"/>
      <w:sz w:val="20"/>
      <w:szCs w:val="20"/>
      <w:lang w:eastAsia="en-US"/>
    </w:rPr>
  </w:style>
  <w:style w:type="paragraph" w:styleId="TOC6">
    <w:name w:val="toc 6"/>
    <w:basedOn w:val="Normal"/>
    <w:next w:val="Normal"/>
    <w:autoRedefine/>
    <w:uiPriority w:val="39"/>
    <w:unhideWhenUsed/>
    <w:rsid w:val="0038158E"/>
    <w:pPr>
      <w:ind w:left="1200"/>
    </w:pPr>
    <w:rPr>
      <w:rFonts w:asciiTheme="minorHAnsi" w:eastAsiaTheme="minorEastAsia" w:hAnsiTheme="minorHAnsi" w:cstheme="minorBidi"/>
      <w:sz w:val="20"/>
      <w:szCs w:val="20"/>
      <w:lang w:eastAsia="en-US"/>
    </w:rPr>
  </w:style>
  <w:style w:type="paragraph" w:styleId="TOC7">
    <w:name w:val="toc 7"/>
    <w:basedOn w:val="Normal"/>
    <w:next w:val="Normal"/>
    <w:autoRedefine/>
    <w:uiPriority w:val="39"/>
    <w:unhideWhenUsed/>
    <w:rsid w:val="0038158E"/>
    <w:pPr>
      <w:ind w:left="1440"/>
    </w:pPr>
    <w:rPr>
      <w:rFonts w:asciiTheme="minorHAnsi" w:eastAsiaTheme="minorEastAsia" w:hAnsiTheme="minorHAnsi" w:cstheme="minorBidi"/>
      <w:sz w:val="20"/>
      <w:szCs w:val="20"/>
      <w:lang w:eastAsia="en-US"/>
    </w:rPr>
  </w:style>
  <w:style w:type="paragraph" w:styleId="TOC8">
    <w:name w:val="toc 8"/>
    <w:basedOn w:val="Normal"/>
    <w:next w:val="Normal"/>
    <w:autoRedefine/>
    <w:uiPriority w:val="39"/>
    <w:unhideWhenUsed/>
    <w:rsid w:val="0038158E"/>
    <w:pPr>
      <w:ind w:left="1680"/>
    </w:pPr>
    <w:rPr>
      <w:rFonts w:asciiTheme="minorHAnsi" w:eastAsiaTheme="minorEastAsia" w:hAnsiTheme="minorHAnsi" w:cstheme="minorBidi"/>
      <w:sz w:val="20"/>
      <w:szCs w:val="20"/>
      <w:lang w:eastAsia="en-US"/>
    </w:rPr>
  </w:style>
  <w:style w:type="paragraph" w:styleId="TOC9">
    <w:name w:val="toc 9"/>
    <w:basedOn w:val="Normal"/>
    <w:next w:val="Normal"/>
    <w:autoRedefine/>
    <w:uiPriority w:val="39"/>
    <w:unhideWhenUsed/>
    <w:rsid w:val="0038158E"/>
    <w:pPr>
      <w:ind w:left="1920"/>
    </w:pPr>
    <w:rPr>
      <w:rFonts w:asciiTheme="minorHAnsi" w:eastAsiaTheme="minorEastAsia" w:hAnsiTheme="minorHAnsi" w:cstheme="minorBidi"/>
      <w:sz w:val="20"/>
      <w:szCs w:val="20"/>
      <w:lang w:eastAsia="en-US"/>
    </w:rPr>
  </w:style>
  <w:style w:type="table" w:styleId="TableGrid">
    <w:name w:val="Table Grid"/>
    <w:aliases w:val="TPI Proposal - Table"/>
    <w:basedOn w:val="TableNormal"/>
    <w:uiPriority w:val="59"/>
    <w:rsid w:val="00E84638"/>
    <w:pPr>
      <w:spacing w:line="280" w:lineRule="exact"/>
    </w:pPr>
    <w:rPr>
      <w:rFonts w:ascii="Arial" w:hAnsi="Arial"/>
      <w:color w:val="000000" w:themeColor="text1"/>
      <w:sz w:val="20"/>
      <w:szCs w:val="20"/>
    </w:rPr>
    <w:tblPr>
      <w:tblBorders>
        <w:top w:val="single" w:sz="18" w:space="0" w:color="009FDA"/>
        <w:left w:val="single" w:sz="4" w:space="0" w:color="009FDA"/>
        <w:bottom w:val="single" w:sz="18" w:space="0" w:color="009FDA"/>
        <w:right w:val="single" w:sz="4" w:space="0" w:color="009FDA"/>
        <w:insideH w:val="single" w:sz="4" w:space="0" w:color="009FDA"/>
        <w:insideV w:val="single" w:sz="4" w:space="0" w:color="009FDA"/>
      </w:tblBorders>
      <w:tblCellMar>
        <w:top w:w="170" w:type="dxa"/>
        <w:left w:w="170" w:type="dxa"/>
        <w:bottom w:w="170" w:type="dxa"/>
        <w:right w:w="170" w:type="dxa"/>
      </w:tblCellMar>
    </w:tblPr>
    <w:tcPr>
      <w:shd w:val="clear" w:color="auto" w:fill="auto"/>
    </w:tcPr>
    <w:tblStylePr w:type="firstRow">
      <w:pPr>
        <w:wordWrap/>
        <w:spacing w:line="280" w:lineRule="exact"/>
      </w:pPr>
      <w:rPr>
        <w:rFonts w:ascii="Arial" w:hAnsi="Arial"/>
        <w:b w:val="0"/>
        <w:bCs w:val="0"/>
        <w:i w:val="0"/>
        <w:iCs w:val="0"/>
        <w:caps/>
        <w:smallCaps w:val="0"/>
        <w:color w:val="000000"/>
        <w:sz w:val="20"/>
        <w:szCs w:val="20"/>
      </w:rPr>
      <w:tblPr/>
      <w:tcPr>
        <w:tcBorders>
          <w:top w:val="single" w:sz="18" w:space="0" w:color="009FDA"/>
          <w:left w:val="single" w:sz="4" w:space="0" w:color="009FDA"/>
          <w:bottom w:val="single" w:sz="4" w:space="0" w:color="009FDA"/>
          <w:right w:val="single" w:sz="4" w:space="0" w:color="009FDA"/>
          <w:insideH w:val="nil"/>
          <w:insideV w:val="single" w:sz="4" w:space="0" w:color="009FDA"/>
          <w:tl2br w:val="nil"/>
          <w:tr2bl w:val="nil"/>
        </w:tcBorders>
        <w:shd w:val="clear" w:color="auto" w:fill="auto"/>
      </w:tcPr>
    </w:tblStylePr>
    <w:tblStylePr w:type="firstCol">
      <w:rPr>
        <w:rFonts w:ascii="Arial" w:hAnsi="Arial"/>
        <w:b w:val="0"/>
        <w:bCs w:val="0"/>
        <w:i w:val="0"/>
        <w:iCs w:val="0"/>
        <w:caps/>
        <w:smallCaps w:val="0"/>
        <w:color w:val="009FDA"/>
        <w:sz w:val="20"/>
        <w:szCs w:val="20"/>
      </w:rPr>
    </w:tblStylePr>
  </w:style>
  <w:style w:type="table" w:styleId="LightShading">
    <w:name w:val="Light Shading"/>
    <w:basedOn w:val="TableNormal"/>
    <w:uiPriority w:val="60"/>
    <w:rsid w:val="000D22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D22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PIProposal-Table-Header1">
    <w:name w:val="TPI Proposal - Table - Header 1"/>
    <w:rsid w:val="00410081"/>
    <w:pPr>
      <w:spacing w:line="280" w:lineRule="exact"/>
    </w:pPr>
    <w:rPr>
      <w:rFonts w:ascii="Arial" w:hAnsi="Arial"/>
      <w:caps/>
      <w:color w:val="FFFFFF" w:themeColor="background1"/>
      <w:sz w:val="20"/>
      <w:szCs w:val="20"/>
    </w:rPr>
  </w:style>
  <w:style w:type="paragraph" w:customStyle="1" w:styleId="TPIProposal-Table-Header2">
    <w:name w:val="TPI Proposal - Table - Header 2"/>
    <w:rsid w:val="00410081"/>
    <w:pPr>
      <w:spacing w:line="280" w:lineRule="exact"/>
    </w:pPr>
    <w:rPr>
      <w:rFonts w:ascii="Arial" w:hAnsi="Arial"/>
      <w:caps/>
      <w:color w:val="009FDA"/>
      <w:sz w:val="20"/>
      <w:szCs w:val="20"/>
    </w:rPr>
  </w:style>
  <w:style w:type="character" w:styleId="Hyperlink">
    <w:name w:val="Hyperlink"/>
    <w:basedOn w:val="DefaultParagraphFont"/>
    <w:uiPriority w:val="99"/>
    <w:unhideWhenUsed/>
    <w:rsid w:val="00F021D0"/>
    <w:rPr>
      <w:color w:val="0000FF" w:themeColor="hyperlink"/>
      <w:u w:val="single"/>
    </w:rPr>
  </w:style>
  <w:style w:type="character" w:customStyle="1" w:styleId="UnresolvedMention1">
    <w:name w:val="Unresolved Mention1"/>
    <w:basedOn w:val="DefaultParagraphFont"/>
    <w:uiPriority w:val="99"/>
    <w:semiHidden/>
    <w:unhideWhenUsed/>
    <w:rsid w:val="00CA2B9D"/>
    <w:rPr>
      <w:color w:val="605E5C"/>
      <w:shd w:val="clear" w:color="auto" w:fill="E1DFDD"/>
    </w:rPr>
  </w:style>
  <w:style w:type="paragraph" w:styleId="NoSpacing">
    <w:name w:val="No Spacing"/>
    <w:uiPriority w:val="1"/>
    <w:qFormat/>
    <w:rsid w:val="00132112"/>
    <w:rPr>
      <w:rFonts w:eastAsiaTheme="minorHAnsi"/>
      <w:sz w:val="22"/>
      <w:szCs w:val="22"/>
      <w:lang w:val="en-AU"/>
    </w:rPr>
  </w:style>
  <w:style w:type="character" w:customStyle="1" w:styleId="UnresolvedMention2">
    <w:name w:val="Unresolved Mention2"/>
    <w:basedOn w:val="DefaultParagraphFont"/>
    <w:uiPriority w:val="99"/>
    <w:semiHidden/>
    <w:unhideWhenUsed/>
    <w:rsid w:val="00EA3907"/>
    <w:rPr>
      <w:color w:val="605E5C"/>
      <w:shd w:val="clear" w:color="auto" w:fill="E1DFDD"/>
    </w:rPr>
  </w:style>
  <w:style w:type="character" w:styleId="FollowedHyperlink">
    <w:name w:val="FollowedHyperlink"/>
    <w:basedOn w:val="DefaultParagraphFont"/>
    <w:uiPriority w:val="99"/>
    <w:semiHidden/>
    <w:unhideWhenUsed/>
    <w:rsid w:val="00B2437D"/>
    <w:rPr>
      <w:color w:val="800080" w:themeColor="followedHyperlink"/>
      <w:u w:val="single"/>
    </w:rPr>
  </w:style>
  <w:style w:type="paragraph" w:styleId="ListParagraph">
    <w:name w:val="List Paragraph"/>
    <w:basedOn w:val="Normal"/>
    <w:uiPriority w:val="34"/>
    <w:qFormat/>
    <w:rsid w:val="00665CA6"/>
    <w:pPr>
      <w:ind w:left="720"/>
    </w:pPr>
    <w:rPr>
      <w:rFonts w:ascii="Calibri" w:eastAsia="Calibri" w:hAnsi="Calibri"/>
      <w:lang w:val="en-GB" w:eastAsia="en-US"/>
    </w:rPr>
  </w:style>
  <w:style w:type="character" w:customStyle="1" w:styleId="apple-converted-space">
    <w:name w:val="apple-converted-space"/>
    <w:basedOn w:val="DefaultParagraphFont"/>
    <w:rsid w:val="00B551C7"/>
  </w:style>
  <w:style w:type="paragraph" w:styleId="NormalWeb">
    <w:name w:val="Normal (Web)"/>
    <w:basedOn w:val="Normal"/>
    <w:uiPriority w:val="99"/>
    <w:unhideWhenUsed/>
    <w:rsid w:val="004A1D5D"/>
    <w:pPr>
      <w:spacing w:before="100" w:beforeAutospacing="1" w:after="100" w:afterAutospacing="1"/>
    </w:pPr>
  </w:style>
  <w:style w:type="character" w:customStyle="1" w:styleId="Heading2Char">
    <w:name w:val="Heading 2 Char"/>
    <w:basedOn w:val="DefaultParagraphFont"/>
    <w:link w:val="Heading2"/>
    <w:uiPriority w:val="9"/>
    <w:semiHidden/>
    <w:rsid w:val="009801D8"/>
    <w:rPr>
      <w:rFonts w:asciiTheme="majorHAnsi" w:eastAsiaTheme="majorEastAsia" w:hAnsiTheme="majorHAnsi" w:cstheme="majorBidi"/>
      <w:color w:val="365F91" w:themeColor="accent1" w:themeShade="BF"/>
      <w:sz w:val="26"/>
      <w:szCs w:val="26"/>
      <w:lang w:eastAsia="en-GB"/>
    </w:rPr>
  </w:style>
  <w:style w:type="paragraph" w:customStyle="1" w:styleId="bard-text-block">
    <w:name w:val="bard-text-block"/>
    <w:basedOn w:val="Normal"/>
    <w:rsid w:val="009801D8"/>
    <w:pPr>
      <w:spacing w:before="100" w:beforeAutospacing="1" w:after="100" w:afterAutospacing="1"/>
    </w:pPr>
  </w:style>
  <w:style w:type="paragraph" w:customStyle="1" w:styleId="BBTabelBody">
    <w:name w:val="BB Tabel Body"/>
    <w:qFormat/>
    <w:rsid w:val="00046495"/>
    <w:pPr>
      <w:spacing w:line="260" w:lineRule="exact"/>
    </w:pPr>
    <w:rPr>
      <w:rFonts w:ascii="DINOT" w:hAnsi="DINOT"/>
      <w:color w:val="000000"/>
      <w:sz w:val="18"/>
      <w:szCs w:val="18"/>
      <w:u w:color="000000"/>
      <w:lang w:eastAsia="nl-NL"/>
    </w:rPr>
  </w:style>
  <w:style w:type="character" w:customStyle="1" w:styleId="Heading3Char">
    <w:name w:val="Heading 3 Char"/>
    <w:basedOn w:val="DefaultParagraphFont"/>
    <w:link w:val="Heading3"/>
    <w:uiPriority w:val="9"/>
    <w:semiHidden/>
    <w:rsid w:val="00053B61"/>
    <w:rPr>
      <w:rFonts w:asciiTheme="majorHAnsi" w:eastAsiaTheme="majorEastAsia" w:hAnsiTheme="majorHAnsi" w:cstheme="majorBidi"/>
      <w:color w:val="243F60" w:themeColor="accent1" w:themeShade="7F"/>
      <w:lang w:eastAsia="en-GB"/>
    </w:rPr>
  </w:style>
  <w:style w:type="character" w:styleId="Strong">
    <w:name w:val="Strong"/>
    <w:basedOn w:val="DefaultParagraphFont"/>
    <w:uiPriority w:val="22"/>
    <w:qFormat/>
    <w:rsid w:val="00053B61"/>
    <w:rPr>
      <w:b/>
      <w:bCs/>
    </w:rPr>
  </w:style>
  <w:style w:type="paragraph" w:customStyle="1" w:styleId="wp-caption-text">
    <w:name w:val="wp-caption-text"/>
    <w:basedOn w:val="Normal"/>
    <w:rsid w:val="00053B61"/>
    <w:pPr>
      <w:spacing w:before="100" w:beforeAutospacing="1" w:after="100" w:afterAutospacing="1"/>
    </w:pPr>
  </w:style>
  <w:style w:type="character" w:styleId="Emphasis">
    <w:name w:val="Emphasis"/>
    <w:basedOn w:val="DefaultParagraphFont"/>
    <w:uiPriority w:val="20"/>
    <w:qFormat/>
    <w:rsid w:val="00053B61"/>
    <w:rPr>
      <w:i/>
      <w:iCs/>
    </w:rPr>
  </w:style>
  <w:style w:type="character" w:styleId="UnresolvedMention">
    <w:name w:val="Unresolved Mention"/>
    <w:basedOn w:val="DefaultParagraphFont"/>
    <w:uiPriority w:val="99"/>
    <w:semiHidden/>
    <w:unhideWhenUsed/>
    <w:rsid w:val="002E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98">
      <w:bodyDiv w:val="1"/>
      <w:marLeft w:val="0"/>
      <w:marRight w:val="0"/>
      <w:marTop w:val="0"/>
      <w:marBottom w:val="0"/>
      <w:divBdr>
        <w:top w:val="none" w:sz="0" w:space="0" w:color="auto"/>
        <w:left w:val="none" w:sz="0" w:space="0" w:color="auto"/>
        <w:bottom w:val="none" w:sz="0" w:space="0" w:color="auto"/>
        <w:right w:val="none" w:sz="0" w:space="0" w:color="auto"/>
      </w:divBdr>
      <w:divsChild>
        <w:div w:id="1984652345">
          <w:marLeft w:val="360"/>
          <w:marRight w:val="0"/>
          <w:marTop w:val="80"/>
          <w:marBottom w:val="0"/>
          <w:divBdr>
            <w:top w:val="none" w:sz="0" w:space="0" w:color="auto"/>
            <w:left w:val="none" w:sz="0" w:space="0" w:color="auto"/>
            <w:bottom w:val="none" w:sz="0" w:space="0" w:color="auto"/>
            <w:right w:val="none" w:sz="0" w:space="0" w:color="auto"/>
          </w:divBdr>
        </w:div>
        <w:div w:id="1428890810">
          <w:marLeft w:val="360"/>
          <w:marRight w:val="0"/>
          <w:marTop w:val="80"/>
          <w:marBottom w:val="0"/>
          <w:divBdr>
            <w:top w:val="none" w:sz="0" w:space="0" w:color="auto"/>
            <w:left w:val="none" w:sz="0" w:space="0" w:color="auto"/>
            <w:bottom w:val="none" w:sz="0" w:space="0" w:color="auto"/>
            <w:right w:val="none" w:sz="0" w:space="0" w:color="auto"/>
          </w:divBdr>
        </w:div>
      </w:divsChild>
    </w:div>
    <w:div w:id="38629752">
      <w:bodyDiv w:val="1"/>
      <w:marLeft w:val="0"/>
      <w:marRight w:val="0"/>
      <w:marTop w:val="0"/>
      <w:marBottom w:val="0"/>
      <w:divBdr>
        <w:top w:val="none" w:sz="0" w:space="0" w:color="auto"/>
        <w:left w:val="none" w:sz="0" w:space="0" w:color="auto"/>
        <w:bottom w:val="none" w:sz="0" w:space="0" w:color="auto"/>
        <w:right w:val="none" w:sz="0" w:space="0" w:color="auto"/>
      </w:divBdr>
    </w:div>
    <w:div w:id="54474374">
      <w:bodyDiv w:val="1"/>
      <w:marLeft w:val="0"/>
      <w:marRight w:val="0"/>
      <w:marTop w:val="0"/>
      <w:marBottom w:val="0"/>
      <w:divBdr>
        <w:top w:val="none" w:sz="0" w:space="0" w:color="auto"/>
        <w:left w:val="none" w:sz="0" w:space="0" w:color="auto"/>
        <w:bottom w:val="none" w:sz="0" w:space="0" w:color="auto"/>
        <w:right w:val="none" w:sz="0" w:space="0" w:color="auto"/>
      </w:divBdr>
    </w:div>
    <w:div w:id="69697322">
      <w:bodyDiv w:val="1"/>
      <w:marLeft w:val="0"/>
      <w:marRight w:val="0"/>
      <w:marTop w:val="0"/>
      <w:marBottom w:val="0"/>
      <w:divBdr>
        <w:top w:val="none" w:sz="0" w:space="0" w:color="auto"/>
        <w:left w:val="none" w:sz="0" w:space="0" w:color="auto"/>
        <w:bottom w:val="none" w:sz="0" w:space="0" w:color="auto"/>
        <w:right w:val="none" w:sz="0" w:space="0" w:color="auto"/>
      </w:divBdr>
    </w:div>
    <w:div w:id="91702329">
      <w:bodyDiv w:val="1"/>
      <w:marLeft w:val="0"/>
      <w:marRight w:val="0"/>
      <w:marTop w:val="0"/>
      <w:marBottom w:val="0"/>
      <w:divBdr>
        <w:top w:val="none" w:sz="0" w:space="0" w:color="auto"/>
        <w:left w:val="none" w:sz="0" w:space="0" w:color="auto"/>
        <w:bottom w:val="none" w:sz="0" w:space="0" w:color="auto"/>
        <w:right w:val="none" w:sz="0" w:space="0" w:color="auto"/>
      </w:divBdr>
      <w:divsChild>
        <w:div w:id="576481392">
          <w:marLeft w:val="0"/>
          <w:marRight w:val="0"/>
          <w:marTop w:val="225"/>
          <w:marBottom w:val="225"/>
          <w:divBdr>
            <w:top w:val="single" w:sz="6" w:space="4" w:color="CCCCCC"/>
            <w:left w:val="single" w:sz="6" w:space="4" w:color="CCCCCC"/>
            <w:bottom w:val="single" w:sz="6" w:space="4" w:color="CCCCCC"/>
            <w:right w:val="single" w:sz="6" w:space="4" w:color="CCCCCC"/>
          </w:divBdr>
        </w:div>
        <w:div w:id="756051806">
          <w:marLeft w:val="0"/>
          <w:marRight w:val="0"/>
          <w:marTop w:val="225"/>
          <w:marBottom w:val="225"/>
          <w:divBdr>
            <w:top w:val="single" w:sz="6" w:space="4" w:color="CCCCCC"/>
            <w:left w:val="single" w:sz="6" w:space="4" w:color="CCCCCC"/>
            <w:bottom w:val="single" w:sz="6" w:space="4" w:color="CCCCCC"/>
            <w:right w:val="single" w:sz="6" w:space="4" w:color="CCCCCC"/>
          </w:divBdr>
        </w:div>
      </w:divsChild>
    </w:div>
    <w:div w:id="101653023">
      <w:bodyDiv w:val="1"/>
      <w:marLeft w:val="0"/>
      <w:marRight w:val="0"/>
      <w:marTop w:val="0"/>
      <w:marBottom w:val="0"/>
      <w:divBdr>
        <w:top w:val="none" w:sz="0" w:space="0" w:color="auto"/>
        <w:left w:val="none" w:sz="0" w:space="0" w:color="auto"/>
        <w:bottom w:val="none" w:sz="0" w:space="0" w:color="auto"/>
        <w:right w:val="none" w:sz="0" w:space="0" w:color="auto"/>
      </w:divBdr>
    </w:div>
    <w:div w:id="189950626">
      <w:bodyDiv w:val="1"/>
      <w:marLeft w:val="0"/>
      <w:marRight w:val="0"/>
      <w:marTop w:val="0"/>
      <w:marBottom w:val="0"/>
      <w:divBdr>
        <w:top w:val="none" w:sz="0" w:space="0" w:color="auto"/>
        <w:left w:val="none" w:sz="0" w:space="0" w:color="auto"/>
        <w:bottom w:val="none" w:sz="0" w:space="0" w:color="auto"/>
        <w:right w:val="none" w:sz="0" w:space="0" w:color="auto"/>
      </w:divBdr>
    </w:div>
    <w:div w:id="219295955">
      <w:bodyDiv w:val="1"/>
      <w:marLeft w:val="0"/>
      <w:marRight w:val="0"/>
      <w:marTop w:val="0"/>
      <w:marBottom w:val="0"/>
      <w:divBdr>
        <w:top w:val="none" w:sz="0" w:space="0" w:color="auto"/>
        <w:left w:val="none" w:sz="0" w:space="0" w:color="auto"/>
        <w:bottom w:val="none" w:sz="0" w:space="0" w:color="auto"/>
        <w:right w:val="none" w:sz="0" w:space="0" w:color="auto"/>
      </w:divBdr>
    </w:div>
    <w:div w:id="219367859">
      <w:bodyDiv w:val="1"/>
      <w:marLeft w:val="0"/>
      <w:marRight w:val="0"/>
      <w:marTop w:val="0"/>
      <w:marBottom w:val="0"/>
      <w:divBdr>
        <w:top w:val="none" w:sz="0" w:space="0" w:color="auto"/>
        <w:left w:val="none" w:sz="0" w:space="0" w:color="auto"/>
        <w:bottom w:val="none" w:sz="0" w:space="0" w:color="auto"/>
        <w:right w:val="none" w:sz="0" w:space="0" w:color="auto"/>
      </w:divBdr>
    </w:div>
    <w:div w:id="288517651">
      <w:bodyDiv w:val="1"/>
      <w:marLeft w:val="0"/>
      <w:marRight w:val="0"/>
      <w:marTop w:val="0"/>
      <w:marBottom w:val="0"/>
      <w:divBdr>
        <w:top w:val="none" w:sz="0" w:space="0" w:color="auto"/>
        <w:left w:val="none" w:sz="0" w:space="0" w:color="auto"/>
        <w:bottom w:val="none" w:sz="0" w:space="0" w:color="auto"/>
        <w:right w:val="none" w:sz="0" w:space="0" w:color="auto"/>
      </w:divBdr>
    </w:div>
    <w:div w:id="293215974">
      <w:bodyDiv w:val="1"/>
      <w:marLeft w:val="0"/>
      <w:marRight w:val="0"/>
      <w:marTop w:val="0"/>
      <w:marBottom w:val="0"/>
      <w:divBdr>
        <w:top w:val="none" w:sz="0" w:space="0" w:color="auto"/>
        <w:left w:val="none" w:sz="0" w:space="0" w:color="auto"/>
        <w:bottom w:val="none" w:sz="0" w:space="0" w:color="auto"/>
        <w:right w:val="none" w:sz="0" w:space="0" w:color="auto"/>
      </w:divBdr>
    </w:div>
    <w:div w:id="295256374">
      <w:bodyDiv w:val="1"/>
      <w:marLeft w:val="0"/>
      <w:marRight w:val="0"/>
      <w:marTop w:val="0"/>
      <w:marBottom w:val="0"/>
      <w:divBdr>
        <w:top w:val="none" w:sz="0" w:space="0" w:color="auto"/>
        <w:left w:val="none" w:sz="0" w:space="0" w:color="auto"/>
        <w:bottom w:val="none" w:sz="0" w:space="0" w:color="auto"/>
        <w:right w:val="none" w:sz="0" w:space="0" w:color="auto"/>
      </w:divBdr>
    </w:div>
    <w:div w:id="311721266">
      <w:bodyDiv w:val="1"/>
      <w:marLeft w:val="0"/>
      <w:marRight w:val="0"/>
      <w:marTop w:val="0"/>
      <w:marBottom w:val="0"/>
      <w:divBdr>
        <w:top w:val="none" w:sz="0" w:space="0" w:color="auto"/>
        <w:left w:val="none" w:sz="0" w:space="0" w:color="auto"/>
        <w:bottom w:val="none" w:sz="0" w:space="0" w:color="auto"/>
        <w:right w:val="none" w:sz="0" w:space="0" w:color="auto"/>
      </w:divBdr>
    </w:div>
    <w:div w:id="325548625">
      <w:bodyDiv w:val="1"/>
      <w:marLeft w:val="0"/>
      <w:marRight w:val="0"/>
      <w:marTop w:val="0"/>
      <w:marBottom w:val="0"/>
      <w:divBdr>
        <w:top w:val="none" w:sz="0" w:space="0" w:color="auto"/>
        <w:left w:val="none" w:sz="0" w:space="0" w:color="auto"/>
        <w:bottom w:val="none" w:sz="0" w:space="0" w:color="auto"/>
        <w:right w:val="none" w:sz="0" w:space="0" w:color="auto"/>
      </w:divBdr>
      <w:divsChild>
        <w:div w:id="1133671301">
          <w:marLeft w:val="360"/>
          <w:marRight w:val="0"/>
          <w:marTop w:val="80"/>
          <w:marBottom w:val="0"/>
          <w:divBdr>
            <w:top w:val="none" w:sz="0" w:space="0" w:color="auto"/>
            <w:left w:val="none" w:sz="0" w:space="0" w:color="auto"/>
            <w:bottom w:val="none" w:sz="0" w:space="0" w:color="auto"/>
            <w:right w:val="none" w:sz="0" w:space="0" w:color="auto"/>
          </w:divBdr>
        </w:div>
        <w:div w:id="1493251320">
          <w:marLeft w:val="360"/>
          <w:marRight w:val="0"/>
          <w:marTop w:val="80"/>
          <w:marBottom w:val="0"/>
          <w:divBdr>
            <w:top w:val="none" w:sz="0" w:space="0" w:color="auto"/>
            <w:left w:val="none" w:sz="0" w:space="0" w:color="auto"/>
            <w:bottom w:val="none" w:sz="0" w:space="0" w:color="auto"/>
            <w:right w:val="none" w:sz="0" w:space="0" w:color="auto"/>
          </w:divBdr>
        </w:div>
      </w:divsChild>
    </w:div>
    <w:div w:id="330915143">
      <w:bodyDiv w:val="1"/>
      <w:marLeft w:val="0"/>
      <w:marRight w:val="0"/>
      <w:marTop w:val="0"/>
      <w:marBottom w:val="0"/>
      <w:divBdr>
        <w:top w:val="none" w:sz="0" w:space="0" w:color="auto"/>
        <w:left w:val="none" w:sz="0" w:space="0" w:color="auto"/>
        <w:bottom w:val="none" w:sz="0" w:space="0" w:color="auto"/>
        <w:right w:val="none" w:sz="0" w:space="0" w:color="auto"/>
      </w:divBdr>
    </w:div>
    <w:div w:id="332686995">
      <w:bodyDiv w:val="1"/>
      <w:marLeft w:val="0"/>
      <w:marRight w:val="0"/>
      <w:marTop w:val="0"/>
      <w:marBottom w:val="0"/>
      <w:divBdr>
        <w:top w:val="none" w:sz="0" w:space="0" w:color="auto"/>
        <w:left w:val="none" w:sz="0" w:space="0" w:color="auto"/>
        <w:bottom w:val="none" w:sz="0" w:space="0" w:color="auto"/>
        <w:right w:val="none" w:sz="0" w:space="0" w:color="auto"/>
      </w:divBdr>
    </w:div>
    <w:div w:id="377701162">
      <w:bodyDiv w:val="1"/>
      <w:marLeft w:val="0"/>
      <w:marRight w:val="0"/>
      <w:marTop w:val="0"/>
      <w:marBottom w:val="0"/>
      <w:divBdr>
        <w:top w:val="none" w:sz="0" w:space="0" w:color="auto"/>
        <w:left w:val="none" w:sz="0" w:space="0" w:color="auto"/>
        <w:bottom w:val="none" w:sz="0" w:space="0" w:color="auto"/>
        <w:right w:val="none" w:sz="0" w:space="0" w:color="auto"/>
      </w:divBdr>
    </w:div>
    <w:div w:id="412514127">
      <w:bodyDiv w:val="1"/>
      <w:marLeft w:val="0"/>
      <w:marRight w:val="0"/>
      <w:marTop w:val="0"/>
      <w:marBottom w:val="0"/>
      <w:divBdr>
        <w:top w:val="none" w:sz="0" w:space="0" w:color="auto"/>
        <w:left w:val="none" w:sz="0" w:space="0" w:color="auto"/>
        <w:bottom w:val="none" w:sz="0" w:space="0" w:color="auto"/>
        <w:right w:val="none" w:sz="0" w:space="0" w:color="auto"/>
      </w:divBdr>
    </w:div>
    <w:div w:id="462114380">
      <w:bodyDiv w:val="1"/>
      <w:marLeft w:val="0"/>
      <w:marRight w:val="0"/>
      <w:marTop w:val="0"/>
      <w:marBottom w:val="0"/>
      <w:divBdr>
        <w:top w:val="none" w:sz="0" w:space="0" w:color="auto"/>
        <w:left w:val="none" w:sz="0" w:space="0" w:color="auto"/>
        <w:bottom w:val="none" w:sz="0" w:space="0" w:color="auto"/>
        <w:right w:val="none" w:sz="0" w:space="0" w:color="auto"/>
      </w:divBdr>
    </w:div>
    <w:div w:id="544030122">
      <w:bodyDiv w:val="1"/>
      <w:marLeft w:val="0"/>
      <w:marRight w:val="0"/>
      <w:marTop w:val="0"/>
      <w:marBottom w:val="0"/>
      <w:divBdr>
        <w:top w:val="none" w:sz="0" w:space="0" w:color="auto"/>
        <w:left w:val="none" w:sz="0" w:space="0" w:color="auto"/>
        <w:bottom w:val="none" w:sz="0" w:space="0" w:color="auto"/>
        <w:right w:val="none" w:sz="0" w:space="0" w:color="auto"/>
      </w:divBdr>
    </w:div>
    <w:div w:id="581450052">
      <w:bodyDiv w:val="1"/>
      <w:marLeft w:val="0"/>
      <w:marRight w:val="0"/>
      <w:marTop w:val="0"/>
      <w:marBottom w:val="0"/>
      <w:divBdr>
        <w:top w:val="none" w:sz="0" w:space="0" w:color="auto"/>
        <w:left w:val="none" w:sz="0" w:space="0" w:color="auto"/>
        <w:bottom w:val="none" w:sz="0" w:space="0" w:color="auto"/>
        <w:right w:val="none" w:sz="0" w:space="0" w:color="auto"/>
      </w:divBdr>
    </w:div>
    <w:div w:id="606161867">
      <w:bodyDiv w:val="1"/>
      <w:marLeft w:val="0"/>
      <w:marRight w:val="0"/>
      <w:marTop w:val="0"/>
      <w:marBottom w:val="0"/>
      <w:divBdr>
        <w:top w:val="none" w:sz="0" w:space="0" w:color="auto"/>
        <w:left w:val="none" w:sz="0" w:space="0" w:color="auto"/>
        <w:bottom w:val="none" w:sz="0" w:space="0" w:color="auto"/>
        <w:right w:val="none" w:sz="0" w:space="0" w:color="auto"/>
      </w:divBdr>
    </w:div>
    <w:div w:id="689837806">
      <w:bodyDiv w:val="1"/>
      <w:marLeft w:val="0"/>
      <w:marRight w:val="0"/>
      <w:marTop w:val="0"/>
      <w:marBottom w:val="0"/>
      <w:divBdr>
        <w:top w:val="none" w:sz="0" w:space="0" w:color="auto"/>
        <w:left w:val="none" w:sz="0" w:space="0" w:color="auto"/>
        <w:bottom w:val="none" w:sz="0" w:space="0" w:color="auto"/>
        <w:right w:val="none" w:sz="0" w:space="0" w:color="auto"/>
      </w:divBdr>
    </w:div>
    <w:div w:id="712079098">
      <w:bodyDiv w:val="1"/>
      <w:marLeft w:val="0"/>
      <w:marRight w:val="0"/>
      <w:marTop w:val="0"/>
      <w:marBottom w:val="0"/>
      <w:divBdr>
        <w:top w:val="none" w:sz="0" w:space="0" w:color="auto"/>
        <w:left w:val="none" w:sz="0" w:space="0" w:color="auto"/>
        <w:bottom w:val="none" w:sz="0" w:space="0" w:color="auto"/>
        <w:right w:val="none" w:sz="0" w:space="0" w:color="auto"/>
      </w:divBdr>
    </w:div>
    <w:div w:id="743264114">
      <w:bodyDiv w:val="1"/>
      <w:marLeft w:val="0"/>
      <w:marRight w:val="0"/>
      <w:marTop w:val="0"/>
      <w:marBottom w:val="0"/>
      <w:divBdr>
        <w:top w:val="none" w:sz="0" w:space="0" w:color="auto"/>
        <w:left w:val="none" w:sz="0" w:space="0" w:color="auto"/>
        <w:bottom w:val="none" w:sz="0" w:space="0" w:color="auto"/>
        <w:right w:val="none" w:sz="0" w:space="0" w:color="auto"/>
      </w:divBdr>
    </w:div>
    <w:div w:id="750547000">
      <w:bodyDiv w:val="1"/>
      <w:marLeft w:val="0"/>
      <w:marRight w:val="0"/>
      <w:marTop w:val="0"/>
      <w:marBottom w:val="0"/>
      <w:divBdr>
        <w:top w:val="none" w:sz="0" w:space="0" w:color="auto"/>
        <w:left w:val="none" w:sz="0" w:space="0" w:color="auto"/>
        <w:bottom w:val="none" w:sz="0" w:space="0" w:color="auto"/>
        <w:right w:val="none" w:sz="0" w:space="0" w:color="auto"/>
      </w:divBdr>
    </w:div>
    <w:div w:id="795291009">
      <w:bodyDiv w:val="1"/>
      <w:marLeft w:val="0"/>
      <w:marRight w:val="0"/>
      <w:marTop w:val="0"/>
      <w:marBottom w:val="0"/>
      <w:divBdr>
        <w:top w:val="none" w:sz="0" w:space="0" w:color="auto"/>
        <w:left w:val="none" w:sz="0" w:space="0" w:color="auto"/>
        <w:bottom w:val="none" w:sz="0" w:space="0" w:color="auto"/>
        <w:right w:val="none" w:sz="0" w:space="0" w:color="auto"/>
      </w:divBdr>
    </w:div>
    <w:div w:id="814880843">
      <w:bodyDiv w:val="1"/>
      <w:marLeft w:val="0"/>
      <w:marRight w:val="0"/>
      <w:marTop w:val="0"/>
      <w:marBottom w:val="0"/>
      <w:divBdr>
        <w:top w:val="none" w:sz="0" w:space="0" w:color="auto"/>
        <w:left w:val="none" w:sz="0" w:space="0" w:color="auto"/>
        <w:bottom w:val="none" w:sz="0" w:space="0" w:color="auto"/>
        <w:right w:val="none" w:sz="0" w:space="0" w:color="auto"/>
      </w:divBdr>
    </w:div>
    <w:div w:id="838884765">
      <w:bodyDiv w:val="1"/>
      <w:marLeft w:val="0"/>
      <w:marRight w:val="0"/>
      <w:marTop w:val="0"/>
      <w:marBottom w:val="0"/>
      <w:divBdr>
        <w:top w:val="none" w:sz="0" w:space="0" w:color="auto"/>
        <w:left w:val="none" w:sz="0" w:space="0" w:color="auto"/>
        <w:bottom w:val="none" w:sz="0" w:space="0" w:color="auto"/>
        <w:right w:val="none" w:sz="0" w:space="0" w:color="auto"/>
      </w:divBdr>
    </w:div>
    <w:div w:id="850223520">
      <w:bodyDiv w:val="1"/>
      <w:marLeft w:val="0"/>
      <w:marRight w:val="0"/>
      <w:marTop w:val="0"/>
      <w:marBottom w:val="0"/>
      <w:divBdr>
        <w:top w:val="none" w:sz="0" w:space="0" w:color="auto"/>
        <w:left w:val="none" w:sz="0" w:space="0" w:color="auto"/>
        <w:bottom w:val="none" w:sz="0" w:space="0" w:color="auto"/>
        <w:right w:val="none" w:sz="0" w:space="0" w:color="auto"/>
      </w:divBdr>
    </w:div>
    <w:div w:id="858273819">
      <w:bodyDiv w:val="1"/>
      <w:marLeft w:val="0"/>
      <w:marRight w:val="0"/>
      <w:marTop w:val="0"/>
      <w:marBottom w:val="0"/>
      <w:divBdr>
        <w:top w:val="none" w:sz="0" w:space="0" w:color="auto"/>
        <w:left w:val="none" w:sz="0" w:space="0" w:color="auto"/>
        <w:bottom w:val="none" w:sz="0" w:space="0" w:color="auto"/>
        <w:right w:val="none" w:sz="0" w:space="0" w:color="auto"/>
      </w:divBdr>
    </w:div>
    <w:div w:id="876625948">
      <w:bodyDiv w:val="1"/>
      <w:marLeft w:val="0"/>
      <w:marRight w:val="0"/>
      <w:marTop w:val="0"/>
      <w:marBottom w:val="0"/>
      <w:divBdr>
        <w:top w:val="none" w:sz="0" w:space="0" w:color="auto"/>
        <w:left w:val="none" w:sz="0" w:space="0" w:color="auto"/>
        <w:bottom w:val="none" w:sz="0" w:space="0" w:color="auto"/>
        <w:right w:val="none" w:sz="0" w:space="0" w:color="auto"/>
      </w:divBdr>
    </w:div>
    <w:div w:id="889223541">
      <w:bodyDiv w:val="1"/>
      <w:marLeft w:val="0"/>
      <w:marRight w:val="0"/>
      <w:marTop w:val="0"/>
      <w:marBottom w:val="0"/>
      <w:divBdr>
        <w:top w:val="none" w:sz="0" w:space="0" w:color="auto"/>
        <w:left w:val="none" w:sz="0" w:space="0" w:color="auto"/>
        <w:bottom w:val="none" w:sz="0" w:space="0" w:color="auto"/>
        <w:right w:val="none" w:sz="0" w:space="0" w:color="auto"/>
      </w:divBdr>
    </w:div>
    <w:div w:id="891191178">
      <w:bodyDiv w:val="1"/>
      <w:marLeft w:val="0"/>
      <w:marRight w:val="0"/>
      <w:marTop w:val="0"/>
      <w:marBottom w:val="0"/>
      <w:divBdr>
        <w:top w:val="none" w:sz="0" w:space="0" w:color="auto"/>
        <w:left w:val="none" w:sz="0" w:space="0" w:color="auto"/>
        <w:bottom w:val="none" w:sz="0" w:space="0" w:color="auto"/>
        <w:right w:val="none" w:sz="0" w:space="0" w:color="auto"/>
      </w:divBdr>
    </w:div>
    <w:div w:id="903680904">
      <w:bodyDiv w:val="1"/>
      <w:marLeft w:val="0"/>
      <w:marRight w:val="0"/>
      <w:marTop w:val="0"/>
      <w:marBottom w:val="0"/>
      <w:divBdr>
        <w:top w:val="none" w:sz="0" w:space="0" w:color="auto"/>
        <w:left w:val="none" w:sz="0" w:space="0" w:color="auto"/>
        <w:bottom w:val="none" w:sz="0" w:space="0" w:color="auto"/>
        <w:right w:val="none" w:sz="0" w:space="0" w:color="auto"/>
      </w:divBdr>
      <w:divsChild>
        <w:div w:id="1833832288">
          <w:marLeft w:val="360"/>
          <w:marRight w:val="0"/>
          <w:marTop w:val="200"/>
          <w:marBottom w:val="0"/>
          <w:divBdr>
            <w:top w:val="none" w:sz="0" w:space="0" w:color="auto"/>
            <w:left w:val="none" w:sz="0" w:space="0" w:color="auto"/>
            <w:bottom w:val="none" w:sz="0" w:space="0" w:color="auto"/>
            <w:right w:val="none" w:sz="0" w:space="0" w:color="auto"/>
          </w:divBdr>
        </w:div>
        <w:div w:id="1262834104">
          <w:marLeft w:val="360"/>
          <w:marRight w:val="0"/>
          <w:marTop w:val="200"/>
          <w:marBottom w:val="0"/>
          <w:divBdr>
            <w:top w:val="none" w:sz="0" w:space="0" w:color="auto"/>
            <w:left w:val="none" w:sz="0" w:space="0" w:color="auto"/>
            <w:bottom w:val="none" w:sz="0" w:space="0" w:color="auto"/>
            <w:right w:val="none" w:sz="0" w:space="0" w:color="auto"/>
          </w:divBdr>
        </w:div>
        <w:div w:id="1036738168">
          <w:marLeft w:val="360"/>
          <w:marRight w:val="0"/>
          <w:marTop w:val="200"/>
          <w:marBottom w:val="0"/>
          <w:divBdr>
            <w:top w:val="none" w:sz="0" w:space="0" w:color="auto"/>
            <w:left w:val="none" w:sz="0" w:space="0" w:color="auto"/>
            <w:bottom w:val="none" w:sz="0" w:space="0" w:color="auto"/>
            <w:right w:val="none" w:sz="0" w:space="0" w:color="auto"/>
          </w:divBdr>
        </w:div>
        <w:div w:id="1813208820">
          <w:marLeft w:val="360"/>
          <w:marRight w:val="0"/>
          <w:marTop w:val="200"/>
          <w:marBottom w:val="0"/>
          <w:divBdr>
            <w:top w:val="none" w:sz="0" w:space="0" w:color="auto"/>
            <w:left w:val="none" w:sz="0" w:space="0" w:color="auto"/>
            <w:bottom w:val="none" w:sz="0" w:space="0" w:color="auto"/>
            <w:right w:val="none" w:sz="0" w:space="0" w:color="auto"/>
          </w:divBdr>
        </w:div>
        <w:div w:id="307823929">
          <w:marLeft w:val="360"/>
          <w:marRight w:val="0"/>
          <w:marTop w:val="200"/>
          <w:marBottom w:val="0"/>
          <w:divBdr>
            <w:top w:val="none" w:sz="0" w:space="0" w:color="auto"/>
            <w:left w:val="none" w:sz="0" w:space="0" w:color="auto"/>
            <w:bottom w:val="none" w:sz="0" w:space="0" w:color="auto"/>
            <w:right w:val="none" w:sz="0" w:space="0" w:color="auto"/>
          </w:divBdr>
        </w:div>
        <w:div w:id="780880352">
          <w:marLeft w:val="360"/>
          <w:marRight w:val="0"/>
          <w:marTop w:val="200"/>
          <w:marBottom w:val="0"/>
          <w:divBdr>
            <w:top w:val="none" w:sz="0" w:space="0" w:color="auto"/>
            <w:left w:val="none" w:sz="0" w:space="0" w:color="auto"/>
            <w:bottom w:val="none" w:sz="0" w:space="0" w:color="auto"/>
            <w:right w:val="none" w:sz="0" w:space="0" w:color="auto"/>
          </w:divBdr>
        </w:div>
      </w:divsChild>
    </w:div>
    <w:div w:id="917909443">
      <w:bodyDiv w:val="1"/>
      <w:marLeft w:val="0"/>
      <w:marRight w:val="0"/>
      <w:marTop w:val="0"/>
      <w:marBottom w:val="0"/>
      <w:divBdr>
        <w:top w:val="none" w:sz="0" w:space="0" w:color="auto"/>
        <w:left w:val="none" w:sz="0" w:space="0" w:color="auto"/>
        <w:bottom w:val="none" w:sz="0" w:space="0" w:color="auto"/>
        <w:right w:val="none" w:sz="0" w:space="0" w:color="auto"/>
      </w:divBdr>
    </w:div>
    <w:div w:id="944462505">
      <w:bodyDiv w:val="1"/>
      <w:marLeft w:val="0"/>
      <w:marRight w:val="0"/>
      <w:marTop w:val="0"/>
      <w:marBottom w:val="0"/>
      <w:divBdr>
        <w:top w:val="none" w:sz="0" w:space="0" w:color="auto"/>
        <w:left w:val="none" w:sz="0" w:space="0" w:color="auto"/>
        <w:bottom w:val="none" w:sz="0" w:space="0" w:color="auto"/>
        <w:right w:val="none" w:sz="0" w:space="0" w:color="auto"/>
      </w:divBdr>
    </w:div>
    <w:div w:id="950011385">
      <w:bodyDiv w:val="1"/>
      <w:marLeft w:val="0"/>
      <w:marRight w:val="0"/>
      <w:marTop w:val="0"/>
      <w:marBottom w:val="0"/>
      <w:divBdr>
        <w:top w:val="none" w:sz="0" w:space="0" w:color="auto"/>
        <w:left w:val="none" w:sz="0" w:space="0" w:color="auto"/>
        <w:bottom w:val="none" w:sz="0" w:space="0" w:color="auto"/>
        <w:right w:val="none" w:sz="0" w:space="0" w:color="auto"/>
      </w:divBdr>
    </w:div>
    <w:div w:id="960570468">
      <w:bodyDiv w:val="1"/>
      <w:marLeft w:val="0"/>
      <w:marRight w:val="0"/>
      <w:marTop w:val="0"/>
      <w:marBottom w:val="0"/>
      <w:divBdr>
        <w:top w:val="none" w:sz="0" w:space="0" w:color="auto"/>
        <w:left w:val="none" w:sz="0" w:space="0" w:color="auto"/>
        <w:bottom w:val="none" w:sz="0" w:space="0" w:color="auto"/>
        <w:right w:val="none" w:sz="0" w:space="0" w:color="auto"/>
      </w:divBdr>
    </w:div>
    <w:div w:id="992752892">
      <w:bodyDiv w:val="1"/>
      <w:marLeft w:val="0"/>
      <w:marRight w:val="0"/>
      <w:marTop w:val="0"/>
      <w:marBottom w:val="0"/>
      <w:divBdr>
        <w:top w:val="none" w:sz="0" w:space="0" w:color="auto"/>
        <w:left w:val="none" w:sz="0" w:space="0" w:color="auto"/>
        <w:bottom w:val="none" w:sz="0" w:space="0" w:color="auto"/>
        <w:right w:val="none" w:sz="0" w:space="0" w:color="auto"/>
      </w:divBdr>
    </w:div>
    <w:div w:id="997462014">
      <w:bodyDiv w:val="1"/>
      <w:marLeft w:val="0"/>
      <w:marRight w:val="0"/>
      <w:marTop w:val="0"/>
      <w:marBottom w:val="0"/>
      <w:divBdr>
        <w:top w:val="none" w:sz="0" w:space="0" w:color="auto"/>
        <w:left w:val="none" w:sz="0" w:space="0" w:color="auto"/>
        <w:bottom w:val="none" w:sz="0" w:space="0" w:color="auto"/>
        <w:right w:val="none" w:sz="0" w:space="0" w:color="auto"/>
      </w:divBdr>
      <w:divsChild>
        <w:div w:id="1857038239">
          <w:marLeft w:val="0"/>
          <w:marRight w:val="0"/>
          <w:marTop w:val="225"/>
          <w:marBottom w:val="225"/>
          <w:divBdr>
            <w:top w:val="single" w:sz="6" w:space="4" w:color="CCCCCC"/>
            <w:left w:val="single" w:sz="6" w:space="4" w:color="CCCCCC"/>
            <w:bottom w:val="single" w:sz="6" w:space="4" w:color="CCCCCC"/>
            <w:right w:val="single" w:sz="6" w:space="4" w:color="CCCCCC"/>
          </w:divBdr>
        </w:div>
        <w:div w:id="608051170">
          <w:marLeft w:val="0"/>
          <w:marRight w:val="0"/>
          <w:marTop w:val="225"/>
          <w:marBottom w:val="225"/>
          <w:divBdr>
            <w:top w:val="single" w:sz="6" w:space="4" w:color="CCCCCC"/>
            <w:left w:val="single" w:sz="6" w:space="4" w:color="CCCCCC"/>
            <w:bottom w:val="single" w:sz="6" w:space="4" w:color="CCCCCC"/>
            <w:right w:val="single" w:sz="6" w:space="4" w:color="CCCCCC"/>
          </w:divBdr>
        </w:div>
      </w:divsChild>
    </w:div>
    <w:div w:id="1000962236">
      <w:bodyDiv w:val="1"/>
      <w:marLeft w:val="0"/>
      <w:marRight w:val="0"/>
      <w:marTop w:val="0"/>
      <w:marBottom w:val="0"/>
      <w:divBdr>
        <w:top w:val="none" w:sz="0" w:space="0" w:color="auto"/>
        <w:left w:val="none" w:sz="0" w:space="0" w:color="auto"/>
        <w:bottom w:val="none" w:sz="0" w:space="0" w:color="auto"/>
        <w:right w:val="none" w:sz="0" w:space="0" w:color="auto"/>
      </w:divBdr>
      <w:divsChild>
        <w:div w:id="795441767">
          <w:marLeft w:val="360"/>
          <w:marRight w:val="0"/>
          <w:marTop w:val="80"/>
          <w:marBottom w:val="0"/>
          <w:divBdr>
            <w:top w:val="none" w:sz="0" w:space="0" w:color="auto"/>
            <w:left w:val="none" w:sz="0" w:space="0" w:color="auto"/>
            <w:bottom w:val="none" w:sz="0" w:space="0" w:color="auto"/>
            <w:right w:val="none" w:sz="0" w:space="0" w:color="auto"/>
          </w:divBdr>
        </w:div>
        <w:div w:id="1016152006">
          <w:marLeft w:val="360"/>
          <w:marRight w:val="0"/>
          <w:marTop w:val="80"/>
          <w:marBottom w:val="0"/>
          <w:divBdr>
            <w:top w:val="none" w:sz="0" w:space="0" w:color="auto"/>
            <w:left w:val="none" w:sz="0" w:space="0" w:color="auto"/>
            <w:bottom w:val="none" w:sz="0" w:space="0" w:color="auto"/>
            <w:right w:val="none" w:sz="0" w:space="0" w:color="auto"/>
          </w:divBdr>
        </w:div>
      </w:divsChild>
    </w:div>
    <w:div w:id="1061057445">
      <w:bodyDiv w:val="1"/>
      <w:marLeft w:val="0"/>
      <w:marRight w:val="0"/>
      <w:marTop w:val="0"/>
      <w:marBottom w:val="0"/>
      <w:divBdr>
        <w:top w:val="none" w:sz="0" w:space="0" w:color="auto"/>
        <w:left w:val="none" w:sz="0" w:space="0" w:color="auto"/>
        <w:bottom w:val="none" w:sz="0" w:space="0" w:color="auto"/>
        <w:right w:val="none" w:sz="0" w:space="0" w:color="auto"/>
      </w:divBdr>
    </w:div>
    <w:div w:id="1071663261">
      <w:bodyDiv w:val="1"/>
      <w:marLeft w:val="0"/>
      <w:marRight w:val="0"/>
      <w:marTop w:val="0"/>
      <w:marBottom w:val="0"/>
      <w:divBdr>
        <w:top w:val="none" w:sz="0" w:space="0" w:color="auto"/>
        <w:left w:val="none" w:sz="0" w:space="0" w:color="auto"/>
        <w:bottom w:val="none" w:sz="0" w:space="0" w:color="auto"/>
        <w:right w:val="none" w:sz="0" w:space="0" w:color="auto"/>
      </w:divBdr>
    </w:div>
    <w:div w:id="1077744975">
      <w:bodyDiv w:val="1"/>
      <w:marLeft w:val="0"/>
      <w:marRight w:val="0"/>
      <w:marTop w:val="0"/>
      <w:marBottom w:val="0"/>
      <w:divBdr>
        <w:top w:val="none" w:sz="0" w:space="0" w:color="auto"/>
        <w:left w:val="none" w:sz="0" w:space="0" w:color="auto"/>
        <w:bottom w:val="none" w:sz="0" w:space="0" w:color="auto"/>
        <w:right w:val="none" w:sz="0" w:space="0" w:color="auto"/>
      </w:divBdr>
      <w:divsChild>
        <w:div w:id="1418134126">
          <w:marLeft w:val="360"/>
          <w:marRight w:val="0"/>
          <w:marTop w:val="80"/>
          <w:marBottom w:val="0"/>
          <w:divBdr>
            <w:top w:val="none" w:sz="0" w:space="0" w:color="auto"/>
            <w:left w:val="none" w:sz="0" w:space="0" w:color="auto"/>
            <w:bottom w:val="none" w:sz="0" w:space="0" w:color="auto"/>
            <w:right w:val="none" w:sz="0" w:space="0" w:color="auto"/>
          </w:divBdr>
        </w:div>
        <w:div w:id="761334983">
          <w:marLeft w:val="360"/>
          <w:marRight w:val="0"/>
          <w:marTop w:val="80"/>
          <w:marBottom w:val="0"/>
          <w:divBdr>
            <w:top w:val="none" w:sz="0" w:space="0" w:color="auto"/>
            <w:left w:val="none" w:sz="0" w:space="0" w:color="auto"/>
            <w:bottom w:val="none" w:sz="0" w:space="0" w:color="auto"/>
            <w:right w:val="none" w:sz="0" w:space="0" w:color="auto"/>
          </w:divBdr>
        </w:div>
      </w:divsChild>
    </w:div>
    <w:div w:id="1164201478">
      <w:bodyDiv w:val="1"/>
      <w:marLeft w:val="0"/>
      <w:marRight w:val="0"/>
      <w:marTop w:val="0"/>
      <w:marBottom w:val="0"/>
      <w:divBdr>
        <w:top w:val="none" w:sz="0" w:space="0" w:color="auto"/>
        <w:left w:val="none" w:sz="0" w:space="0" w:color="auto"/>
        <w:bottom w:val="none" w:sz="0" w:space="0" w:color="auto"/>
        <w:right w:val="none" w:sz="0" w:space="0" w:color="auto"/>
      </w:divBdr>
    </w:div>
    <w:div w:id="1170556944">
      <w:bodyDiv w:val="1"/>
      <w:marLeft w:val="0"/>
      <w:marRight w:val="0"/>
      <w:marTop w:val="0"/>
      <w:marBottom w:val="0"/>
      <w:divBdr>
        <w:top w:val="none" w:sz="0" w:space="0" w:color="auto"/>
        <w:left w:val="none" w:sz="0" w:space="0" w:color="auto"/>
        <w:bottom w:val="none" w:sz="0" w:space="0" w:color="auto"/>
        <w:right w:val="none" w:sz="0" w:space="0" w:color="auto"/>
      </w:divBdr>
    </w:div>
    <w:div w:id="1289775550">
      <w:bodyDiv w:val="1"/>
      <w:marLeft w:val="0"/>
      <w:marRight w:val="0"/>
      <w:marTop w:val="0"/>
      <w:marBottom w:val="0"/>
      <w:divBdr>
        <w:top w:val="none" w:sz="0" w:space="0" w:color="auto"/>
        <w:left w:val="none" w:sz="0" w:space="0" w:color="auto"/>
        <w:bottom w:val="none" w:sz="0" w:space="0" w:color="auto"/>
        <w:right w:val="none" w:sz="0" w:space="0" w:color="auto"/>
      </w:divBdr>
      <w:divsChild>
        <w:div w:id="1025791831">
          <w:marLeft w:val="0"/>
          <w:marRight w:val="0"/>
          <w:marTop w:val="0"/>
          <w:marBottom w:val="0"/>
          <w:divBdr>
            <w:top w:val="none" w:sz="0" w:space="0" w:color="auto"/>
            <w:left w:val="none" w:sz="0" w:space="0" w:color="auto"/>
            <w:bottom w:val="none" w:sz="0" w:space="0" w:color="auto"/>
            <w:right w:val="none" w:sz="0" w:space="0" w:color="auto"/>
          </w:divBdr>
        </w:div>
      </w:divsChild>
    </w:div>
    <w:div w:id="1326127974">
      <w:bodyDiv w:val="1"/>
      <w:marLeft w:val="0"/>
      <w:marRight w:val="0"/>
      <w:marTop w:val="0"/>
      <w:marBottom w:val="0"/>
      <w:divBdr>
        <w:top w:val="none" w:sz="0" w:space="0" w:color="auto"/>
        <w:left w:val="none" w:sz="0" w:space="0" w:color="auto"/>
        <w:bottom w:val="none" w:sz="0" w:space="0" w:color="auto"/>
        <w:right w:val="none" w:sz="0" w:space="0" w:color="auto"/>
      </w:divBdr>
    </w:div>
    <w:div w:id="1412044016">
      <w:bodyDiv w:val="1"/>
      <w:marLeft w:val="0"/>
      <w:marRight w:val="0"/>
      <w:marTop w:val="0"/>
      <w:marBottom w:val="0"/>
      <w:divBdr>
        <w:top w:val="none" w:sz="0" w:space="0" w:color="auto"/>
        <w:left w:val="none" w:sz="0" w:space="0" w:color="auto"/>
        <w:bottom w:val="none" w:sz="0" w:space="0" w:color="auto"/>
        <w:right w:val="none" w:sz="0" w:space="0" w:color="auto"/>
      </w:divBdr>
    </w:div>
    <w:div w:id="1416510980">
      <w:bodyDiv w:val="1"/>
      <w:marLeft w:val="0"/>
      <w:marRight w:val="0"/>
      <w:marTop w:val="0"/>
      <w:marBottom w:val="0"/>
      <w:divBdr>
        <w:top w:val="none" w:sz="0" w:space="0" w:color="auto"/>
        <w:left w:val="none" w:sz="0" w:space="0" w:color="auto"/>
        <w:bottom w:val="none" w:sz="0" w:space="0" w:color="auto"/>
        <w:right w:val="none" w:sz="0" w:space="0" w:color="auto"/>
      </w:divBdr>
    </w:div>
    <w:div w:id="1419642756">
      <w:bodyDiv w:val="1"/>
      <w:marLeft w:val="0"/>
      <w:marRight w:val="0"/>
      <w:marTop w:val="0"/>
      <w:marBottom w:val="0"/>
      <w:divBdr>
        <w:top w:val="none" w:sz="0" w:space="0" w:color="auto"/>
        <w:left w:val="none" w:sz="0" w:space="0" w:color="auto"/>
        <w:bottom w:val="none" w:sz="0" w:space="0" w:color="auto"/>
        <w:right w:val="none" w:sz="0" w:space="0" w:color="auto"/>
      </w:divBdr>
    </w:div>
    <w:div w:id="1431123906">
      <w:bodyDiv w:val="1"/>
      <w:marLeft w:val="0"/>
      <w:marRight w:val="0"/>
      <w:marTop w:val="0"/>
      <w:marBottom w:val="0"/>
      <w:divBdr>
        <w:top w:val="none" w:sz="0" w:space="0" w:color="auto"/>
        <w:left w:val="none" w:sz="0" w:space="0" w:color="auto"/>
        <w:bottom w:val="none" w:sz="0" w:space="0" w:color="auto"/>
        <w:right w:val="none" w:sz="0" w:space="0" w:color="auto"/>
      </w:divBdr>
    </w:div>
    <w:div w:id="1464153175">
      <w:bodyDiv w:val="1"/>
      <w:marLeft w:val="0"/>
      <w:marRight w:val="0"/>
      <w:marTop w:val="0"/>
      <w:marBottom w:val="0"/>
      <w:divBdr>
        <w:top w:val="none" w:sz="0" w:space="0" w:color="auto"/>
        <w:left w:val="none" w:sz="0" w:space="0" w:color="auto"/>
        <w:bottom w:val="none" w:sz="0" w:space="0" w:color="auto"/>
        <w:right w:val="none" w:sz="0" w:space="0" w:color="auto"/>
      </w:divBdr>
    </w:div>
    <w:div w:id="1472863675">
      <w:bodyDiv w:val="1"/>
      <w:marLeft w:val="0"/>
      <w:marRight w:val="0"/>
      <w:marTop w:val="0"/>
      <w:marBottom w:val="0"/>
      <w:divBdr>
        <w:top w:val="none" w:sz="0" w:space="0" w:color="auto"/>
        <w:left w:val="none" w:sz="0" w:space="0" w:color="auto"/>
        <w:bottom w:val="none" w:sz="0" w:space="0" w:color="auto"/>
        <w:right w:val="none" w:sz="0" w:space="0" w:color="auto"/>
      </w:divBdr>
    </w:div>
    <w:div w:id="1473673848">
      <w:bodyDiv w:val="1"/>
      <w:marLeft w:val="0"/>
      <w:marRight w:val="0"/>
      <w:marTop w:val="0"/>
      <w:marBottom w:val="0"/>
      <w:divBdr>
        <w:top w:val="none" w:sz="0" w:space="0" w:color="auto"/>
        <w:left w:val="none" w:sz="0" w:space="0" w:color="auto"/>
        <w:bottom w:val="none" w:sz="0" w:space="0" w:color="auto"/>
        <w:right w:val="none" w:sz="0" w:space="0" w:color="auto"/>
      </w:divBdr>
    </w:div>
    <w:div w:id="1481310233">
      <w:bodyDiv w:val="1"/>
      <w:marLeft w:val="0"/>
      <w:marRight w:val="0"/>
      <w:marTop w:val="0"/>
      <w:marBottom w:val="0"/>
      <w:divBdr>
        <w:top w:val="none" w:sz="0" w:space="0" w:color="auto"/>
        <w:left w:val="none" w:sz="0" w:space="0" w:color="auto"/>
        <w:bottom w:val="none" w:sz="0" w:space="0" w:color="auto"/>
        <w:right w:val="none" w:sz="0" w:space="0" w:color="auto"/>
      </w:divBdr>
      <w:divsChild>
        <w:div w:id="110704895">
          <w:marLeft w:val="360"/>
          <w:marRight w:val="0"/>
          <w:marTop w:val="80"/>
          <w:marBottom w:val="0"/>
          <w:divBdr>
            <w:top w:val="none" w:sz="0" w:space="0" w:color="auto"/>
            <w:left w:val="none" w:sz="0" w:space="0" w:color="auto"/>
            <w:bottom w:val="none" w:sz="0" w:space="0" w:color="auto"/>
            <w:right w:val="none" w:sz="0" w:space="0" w:color="auto"/>
          </w:divBdr>
        </w:div>
        <w:div w:id="1977487930">
          <w:marLeft w:val="360"/>
          <w:marRight w:val="0"/>
          <w:marTop w:val="80"/>
          <w:marBottom w:val="0"/>
          <w:divBdr>
            <w:top w:val="none" w:sz="0" w:space="0" w:color="auto"/>
            <w:left w:val="none" w:sz="0" w:space="0" w:color="auto"/>
            <w:bottom w:val="none" w:sz="0" w:space="0" w:color="auto"/>
            <w:right w:val="none" w:sz="0" w:space="0" w:color="auto"/>
          </w:divBdr>
        </w:div>
      </w:divsChild>
    </w:div>
    <w:div w:id="1500580611">
      <w:bodyDiv w:val="1"/>
      <w:marLeft w:val="0"/>
      <w:marRight w:val="0"/>
      <w:marTop w:val="0"/>
      <w:marBottom w:val="0"/>
      <w:divBdr>
        <w:top w:val="none" w:sz="0" w:space="0" w:color="auto"/>
        <w:left w:val="none" w:sz="0" w:space="0" w:color="auto"/>
        <w:bottom w:val="none" w:sz="0" w:space="0" w:color="auto"/>
        <w:right w:val="none" w:sz="0" w:space="0" w:color="auto"/>
      </w:divBdr>
    </w:div>
    <w:div w:id="1507329088">
      <w:bodyDiv w:val="1"/>
      <w:marLeft w:val="0"/>
      <w:marRight w:val="0"/>
      <w:marTop w:val="0"/>
      <w:marBottom w:val="0"/>
      <w:divBdr>
        <w:top w:val="none" w:sz="0" w:space="0" w:color="auto"/>
        <w:left w:val="none" w:sz="0" w:space="0" w:color="auto"/>
        <w:bottom w:val="none" w:sz="0" w:space="0" w:color="auto"/>
        <w:right w:val="none" w:sz="0" w:space="0" w:color="auto"/>
      </w:divBdr>
    </w:div>
    <w:div w:id="1513641583">
      <w:bodyDiv w:val="1"/>
      <w:marLeft w:val="0"/>
      <w:marRight w:val="0"/>
      <w:marTop w:val="0"/>
      <w:marBottom w:val="0"/>
      <w:divBdr>
        <w:top w:val="none" w:sz="0" w:space="0" w:color="auto"/>
        <w:left w:val="none" w:sz="0" w:space="0" w:color="auto"/>
        <w:bottom w:val="none" w:sz="0" w:space="0" w:color="auto"/>
        <w:right w:val="none" w:sz="0" w:space="0" w:color="auto"/>
      </w:divBdr>
    </w:div>
    <w:div w:id="1526476944">
      <w:bodyDiv w:val="1"/>
      <w:marLeft w:val="0"/>
      <w:marRight w:val="0"/>
      <w:marTop w:val="0"/>
      <w:marBottom w:val="0"/>
      <w:divBdr>
        <w:top w:val="none" w:sz="0" w:space="0" w:color="auto"/>
        <w:left w:val="none" w:sz="0" w:space="0" w:color="auto"/>
        <w:bottom w:val="none" w:sz="0" w:space="0" w:color="auto"/>
        <w:right w:val="none" w:sz="0" w:space="0" w:color="auto"/>
      </w:divBdr>
    </w:div>
    <w:div w:id="1583755852">
      <w:bodyDiv w:val="1"/>
      <w:marLeft w:val="0"/>
      <w:marRight w:val="0"/>
      <w:marTop w:val="0"/>
      <w:marBottom w:val="0"/>
      <w:divBdr>
        <w:top w:val="none" w:sz="0" w:space="0" w:color="auto"/>
        <w:left w:val="none" w:sz="0" w:space="0" w:color="auto"/>
        <w:bottom w:val="none" w:sz="0" w:space="0" w:color="auto"/>
        <w:right w:val="none" w:sz="0" w:space="0" w:color="auto"/>
      </w:divBdr>
    </w:div>
    <w:div w:id="1598100211">
      <w:bodyDiv w:val="1"/>
      <w:marLeft w:val="0"/>
      <w:marRight w:val="0"/>
      <w:marTop w:val="0"/>
      <w:marBottom w:val="0"/>
      <w:divBdr>
        <w:top w:val="none" w:sz="0" w:space="0" w:color="auto"/>
        <w:left w:val="none" w:sz="0" w:space="0" w:color="auto"/>
        <w:bottom w:val="none" w:sz="0" w:space="0" w:color="auto"/>
        <w:right w:val="none" w:sz="0" w:space="0" w:color="auto"/>
      </w:divBdr>
    </w:div>
    <w:div w:id="1630472627">
      <w:bodyDiv w:val="1"/>
      <w:marLeft w:val="0"/>
      <w:marRight w:val="0"/>
      <w:marTop w:val="0"/>
      <w:marBottom w:val="0"/>
      <w:divBdr>
        <w:top w:val="none" w:sz="0" w:space="0" w:color="auto"/>
        <w:left w:val="none" w:sz="0" w:space="0" w:color="auto"/>
        <w:bottom w:val="none" w:sz="0" w:space="0" w:color="auto"/>
        <w:right w:val="none" w:sz="0" w:space="0" w:color="auto"/>
      </w:divBdr>
    </w:div>
    <w:div w:id="1654984072">
      <w:bodyDiv w:val="1"/>
      <w:marLeft w:val="0"/>
      <w:marRight w:val="0"/>
      <w:marTop w:val="0"/>
      <w:marBottom w:val="0"/>
      <w:divBdr>
        <w:top w:val="none" w:sz="0" w:space="0" w:color="auto"/>
        <w:left w:val="none" w:sz="0" w:space="0" w:color="auto"/>
        <w:bottom w:val="none" w:sz="0" w:space="0" w:color="auto"/>
        <w:right w:val="none" w:sz="0" w:space="0" w:color="auto"/>
      </w:divBdr>
    </w:div>
    <w:div w:id="1697191158">
      <w:bodyDiv w:val="1"/>
      <w:marLeft w:val="0"/>
      <w:marRight w:val="0"/>
      <w:marTop w:val="0"/>
      <w:marBottom w:val="0"/>
      <w:divBdr>
        <w:top w:val="none" w:sz="0" w:space="0" w:color="auto"/>
        <w:left w:val="none" w:sz="0" w:space="0" w:color="auto"/>
        <w:bottom w:val="none" w:sz="0" w:space="0" w:color="auto"/>
        <w:right w:val="none" w:sz="0" w:space="0" w:color="auto"/>
      </w:divBdr>
    </w:div>
    <w:div w:id="1718236134">
      <w:bodyDiv w:val="1"/>
      <w:marLeft w:val="0"/>
      <w:marRight w:val="0"/>
      <w:marTop w:val="0"/>
      <w:marBottom w:val="0"/>
      <w:divBdr>
        <w:top w:val="none" w:sz="0" w:space="0" w:color="auto"/>
        <w:left w:val="none" w:sz="0" w:space="0" w:color="auto"/>
        <w:bottom w:val="none" w:sz="0" w:space="0" w:color="auto"/>
        <w:right w:val="none" w:sz="0" w:space="0" w:color="auto"/>
      </w:divBdr>
    </w:div>
    <w:div w:id="1744253940">
      <w:bodyDiv w:val="1"/>
      <w:marLeft w:val="0"/>
      <w:marRight w:val="0"/>
      <w:marTop w:val="0"/>
      <w:marBottom w:val="0"/>
      <w:divBdr>
        <w:top w:val="none" w:sz="0" w:space="0" w:color="auto"/>
        <w:left w:val="none" w:sz="0" w:space="0" w:color="auto"/>
        <w:bottom w:val="none" w:sz="0" w:space="0" w:color="auto"/>
        <w:right w:val="none" w:sz="0" w:space="0" w:color="auto"/>
      </w:divBdr>
    </w:div>
    <w:div w:id="1755586015">
      <w:bodyDiv w:val="1"/>
      <w:marLeft w:val="0"/>
      <w:marRight w:val="0"/>
      <w:marTop w:val="0"/>
      <w:marBottom w:val="0"/>
      <w:divBdr>
        <w:top w:val="none" w:sz="0" w:space="0" w:color="auto"/>
        <w:left w:val="none" w:sz="0" w:space="0" w:color="auto"/>
        <w:bottom w:val="none" w:sz="0" w:space="0" w:color="auto"/>
        <w:right w:val="none" w:sz="0" w:space="0" w:color="auto"/>
      </w:divBdr>
    </w:div>
    <w:div w:id="1756516394">
      <w:bodyDiv w:val="1"/>
      <w:marLeft w:val="0"/>
      <w:marRight w:val="0"/>
      <w:marTop w:val="0"/>
      <w:marBottom w:val="0"/>
      <w:divBdr>
        <w:top w:val="none" w:sz="0" w:space="0" w:color="auto"/>
        <w:left w:val="none" w:sz="0" w:space="0" w:color="auto"/>
        <w:bottom w:val="none" w:sz="0" w:space="0" w:color="auto"/>
        <w:right w:val="none" w:sz="0" w:space="0" w:color="auto"/>
      </w:divBdr>
    </w:div>
    <w:div w:id="1783303554">
      <w:bodyDiv w:val="1"/>
      <w:marLeft w:val="0"/>
      <w:marRight w:val="0"/>
      <w:marTop w:val="0"/>
      <w:marBottom w:val="0"/>
      <w:divBdr>
        <w:top w:val="none" w:sz="0" w:space="0" w:color="auto"/>
        <w:left w:val="none" w:sz="0" w:space="0" w:color="auto"/>
        <w:bottom w:val="none" w:sz="0" w:space="0" w:color="auto"/>
        <w:right w:val="none" w:sz="0" w:space="0" w:color="auto"/>
      </w:divBdr>
    </w:div>
    <w:div w:id="1822428163">
      <w:bodyDiv w:val="1"/>
      <w:marLeft w:val="0"/>
      <w:marRight w:val="0"/>
      <w:marTop w:val="0"/>
      <w:marBottom w:val="0"/>
      <w:divBdr>
        <w:top w:val="none" w:sz="0" w:space="0" w:color="auto"/>
        <w:left w:val="none" w:sz="0" w:space="0" w:color="auto"/>
        <w:bottom w:val="none" w:sz="0" w:space="0" w:color="auto"/>
        <w:right w:val="none" w:sz="0" w:space="0" w:color="auto"/>
      </w:divBdr>
    </w:div>
    <w:div w:id="1855878108">
      <w:bodyDiv w:val="1"/>
      <w:marLeft w:val="0"/>
      <w:marRight w:val="0"/>
      <w:marTop w:val="0"/>
      <w:marBottom w:val="0"/>
      <w:divBdr>
        <w:top w:val="none" w:sz="0" w:space="0" w:color="auto"/>
        <w:left w:val="none" w:sz="0" w:space="0" w:color="auto"/>
        <w:bottom w:val="none" w:sz="0" w:space="0" w:color="auto"/>
        <w:right w:val="none" w:sz="0" w:space="0" w:color="auto"/>
      </w:divBdr>
      <w:divsChild>
        <w:div w:id="1921475921">
          <w:marLeft w:val="446"/>
          <w:marRight w:val="0"/>
          <w:marTop w:val="0"/>
          <w:marBottom w:val="0"/>
          <w:divBdr>
            <w:top w:val="none" w:sz="0" w:space="0" w:color="auto"/>
            <w:left w:val="none" w:sz="0" w:space="0" w:color="auto"/>
            <w:bottom w:val="none" w:sz="0" w:space="0" w:color="auto"/>
            <w:right w:val="none" w:sz="0" w:space="0" w:color="auto"/>
          </w:divBdr>
        </w:div>
      </w:divsChild>
    </w:div>
    <w:div w:id="1898124630">
      <w:bodyDiv w:val="1"/>
      <w:marLeft w:val="0"/>
      <w:marRight w:val="0"/>
      <w:marTop w:val="0"/>
      <w:marBottom w:val="0"/>
      <w:divBdr>
        <w:top w:val="none" w:sz="0" w:space="0" w:color="auto"/>
        <w:left w:val="none" w:sz="0" w:space="0" w:color="auto"/>
        <w:bottom w:val="none" w:sz="0" w:space="0" w:color="auto"/>
        <w:right w:val="none" w:sz="0" w:space="0" w:color="auto"/>
      </w:divBdr>
    </w:div>
    <w:div w:id="2011636978">
      <w:bodyDiv w:val="1"/>
      <w:marLeft w:val="0"/>
      <w:marRight w:val="0"/>
      <w:marTop w:val="0"/>
      <w:marBottom w:val="0"/>
      <w:divBdr>
        <w:top w:val="none" w:sz="0" w:space="0" w:color="auto"/>
        <w:left w:val="none" w:sz="0" w:space="0" w:color="auto"/>
        <w:bottom w:val="none" w:sz="0" w:space="0" w:color="auto"/>
        <w:right w:val="none" w:sz="0" w:space="0" w:color="auto"/>
      </w:divBdr>
      <w:divsChild>
        <w:div w:id="912081615">
          <w:marLeft w:val="360"/>
          <w:marRight w:val="0"/>
          <w:marTop w:val="0"/>
          <w:marBottom w:val="160"/>
          <w:divBdr>
            <w:top w:val="none" w:sz="0" w:space="0" w:color="auto"/>
            <w:left w:val="none" w:sz="0" w:space="0" w:color="auto"/>
            <w:bottom w:val="none" w:sz="0" w:space="0" w:color="auto"/>
            <w:right w:val="none" w:sz="0" w:space="0" w:color="auto"/>
          </w:divBdr>
        </w:div>
        <w:div w:id="225839509">
          <w:marLeft w:val="360"/>
          <w:marRight w:val="0"/>
          <w:marTop w:val="0"/>
          <w:marBottom w:val="160"/>
          <w:divBdr>
            <w:top w:val="none" w:sz="0" w:space="0" w:color="auto"/>
            <w:left w:val="none" w:sz="0" w:space="0" w:color="auto"/>
            <w:bottom w:val="none" w:sz="0" w:space="0" w:color="auto"/>
            <w:right w:val="none" w:sz="0" w:space="0" w:color="auto"/>
          </w:divBdr>
        </w:div>
        <w:div w:id="1585069599">
          <w:marLeft w:val="360"/>
          <w:marRight w:val="0"/>
          <w:marTop w:val="0"/>
          <w:marBottom w:val="160"/>
          <w:divBdr>
            <w:top w:val="none" w:sz="0" w:space="0" w:color="auto"/>
            <w:left w:val="none" w:sz="0" w:space="0" w:color="auto"/>
            <w:bottom w:val="none" w:sz="0" w:space="0" w:color="auto"/>
            <w:right w:val="none" w:sz="0" w:space="0" w:color="auto"/>
          </w:divBdr>
        </w:div>
        <w:div w:id="1930381576">
          <w:marLeft w:val="360"/>
          <w:marRight w:val="0"/>
          <w:marTop w:val="0"/>
          <w:marBottom w:val="160"/>
          <w:divBdr>
            <w:top w:val="none" w:sz="0" w:space="0" w:color="auto"/>
            <w:left w:val="none" w:sz="0" w:space="0" w:color="auto"/>
            <w:bottom w:val="none" w:sz="0" w:space="0" w:color="auto"/>
            <w:right w:val="none" w:sz="0" w:space="0" w:color="auto"/>
          </w:divBdr>
        </w:div>
        <w:div w:id="325403996">
          <w:marLeft w:val="360"/>
          <w:marRight w:val="0"/>
          <w:marTop w:val="0"/>
          <w:marBottom w:val="160"/>
          <w:divBdr>
            <w:top w:val="none" w:sz="0" w:space="0" w:color="auto"/>
            <w:left w:val="none" w:sz="0" w:space="0" w:color="auto"/>
            <w:bottom w:val="none" w:sz="0" w:space="0" w:color="auto"/>
            <w:right w:val="none" w:sz="0" w:space="0" w:color="auto"/>
          </w:divBdr>
        </w:div>
        <w:div w:id="2038459072">
          <w:marLeft w:val="360"/>
          <w:marRight w:val="0"/>
          <w:marTop w:val="0"/>
          <w:marBottom w:val="160"/>
          <w:divBdr>
            <w:top w:val="none" w:sz="0" w:space="0" w:color="auto"/>
            <w:left w:val="none" w:sz="0" w:space="0" w:color="auto"/>
            <w:bottom w:val="none" w:sz="0" w:space="0" w:color="auto"/>
            <w:right w:val="none" w:sz="0" w:space="0" w:color="auto"/>
          </w:divBdr>
        </w:div>
      </w:divsChild>
    </w:div>
    <w:div w:id="2038004736">
      <w:bodyDiv w:val="1"/>
      <w:marLeft w:val="0"/>
      <w:marRight w:val="0"/>
      <w:marTop w:val="0"/>
      <w:marBottom w:val="0"/>
      <w:divBdr>
        <w:top w:val="none" w:sz="0" w:space="0" w:color="auto"/>
        <w:left w:val="none" w:sz="0" w:space="0" w:color="auto"/>
        <w:bottom w:val="none" w:sz="0" w:space="0" w:color="auto"/>
        <w:right w:val="none" w:sz="0" w:space="0" w:color="auto"/>
      </w:divBdr>
    </w:div>
    <w:div w:id="2051685871">
      <w:bodyDiv w:val="1"/>
      <w:marLeft w:val="0"/>
      <w:marRight w:val="0"/>
      <w:marTop w:val="0"/>
      <w:marBottom w:val="0"/>
      <w:divBdr>
        <w:top w:val="none" w:sz="0" w:space="0" w:color="auto"/>
        <w:left w:val="none" w:sz="0" w:space="0" w:color="auto"/>
        <w:bottom w:val="none" w:sz="0" w:space="0" w:color="auto"/>
        <w:right w:val="none" w:sz="0" w:space="0" w:color="auto"/>
      </w:divBdr>
      <w:divsChild>
        <w:div w:id="503132434">
          <w:marLeft w:val="360"/>
          <w:marRight w:val="0"/>
          <w:marTop w:val="200"/>
          <w:marBottom w:val="0"/>
          <w:divBdr>
            <w:top w:val="none" w:sz="0" w:space="0" w:color="auto"/>
            <w:left w:val="none" w:sz="0" w:space="0" w:color="auto"/>
            <w:bottom w:val="none" w:sz="0" w:space="0" w:color="auto"/>
            <w:right w:val="none" w:sz="0" w:space="0" w:color="auto"/>
          </w:divBdr>
        </w:div>
        <w:div w:id="1898127372">
          <w:marLeft w:val="360"/>
          <w:marRight w:val="0"/>
          <w:marTop w:val="200"/>
          <w:marBottom w:val="0"/>
          <w:divBdr>
            <w:top w:val="none" w:sz="0" w:space="0" w:color="auto"/>
            <w:left w:val="none" w:sz="0" w:space="0" w:color="auto"/>
            <w:bottom w:val="none" w:sz="0" w:space="0" w:color="auto"/>
            <w:right w:val="none" w:sz="0" w:space="0" w:color="auto"/>
          </w:divBdr>
        </w:div>
        <w:div w:id="267666490">
          <w:marLeft w:val="360"/>
          <w:marRight w:val="0"/>
          <w:marTop w:val="200"/>
          <w:marBottom w:val="0"/>
          <w:divBdr>
            <w:top w:val="none" w:sz="0" w:space="0" w:color="auto"/>
            <w:left w:val="none" w:sz="0" w:space="0" w:color="auto"/>
            <w:bottom w:val="none" w:sz="0" w:space="0" w:color="auto"/>
            <w:right w:val="none" w:sz="0" w:space="0" w:color="auto"/>
          </w:divBdr>
        </w:div>
        <w:div w:id="1892376882">
          <w:marLeft w:val="360"/>
          <w:marRight w:val="0"/>
          <w:marTop w:val="200"/>
          <w:marBottom w:val="0"/>
          <w:divBdr>
            <w:top w:val="none" w:sz="0" w:space="0" w:color="auto"/>
            <w:left w:val="none" w:sz="0" w:space="0" w:color="auto"/>
            <w:bottom w:val="none" w:sz="0" w:space="0" w:color="auto"/>
            <w:right w:val="none" w:sz="0" w:space="0" w:color="auto"/>
          </w:divBdr>
        </w:div>
        <w:div w:id="666522912">
          <w:marLeft w:val="360"/>
          <w:marRight w:val="0"/>
          <w:marTop w:val="200"/>
          <w:marBottom w:val="0"/>
          <w:divBdr>
            <w:top w:val="none" w:sz="0" w:space="0" w:color="auto"/>
            <w:left w:val="none" w:sz="0" w:space="0" w:color="auto"/>
            <w:bottom w:val="none" w:sz="0" w:space="0" w:color="auto"/>
            <w:right w:val="none" w:sz="0" w:space="0" w:color="auto"/>
          </w:divBdr>
        </w:div>
        <w:div w:id="2076271386">
          <w:marLeft w:val="360"/>
          <w:marRight w:val="0"/>
          <w:marTop w:val="200"/>
          <w:marBottom w:val="0"/>
          <w:divBdr>
            <w:top w:val="none" w:sz="0" w:space="0" w:color="auto"/>
            <w:left w:val="none" w:sz="0" w:space="0" w:color="auto"/>
            <w:bottom w:val="none" w:sz="0" w:space="0" w:color="auto"/>
            <w:right w:val="none" w:sz="0" w:space="0" w:color="auto"/>
          </w:divBdr>
        </w:div>
      </w:divsChild>
    </w:div>
    <w:div w:id="2111050735">
      <w:bodyDiv w:val="1"/>
      <w:marLeft w:val="0"/>
      <w:marRight w:val="0"/>
      <w:marTop w:val="0"/>
      <w:marBottom w:val="0"/>
      <w:divBdr>
        <w:top w:val="none" w:sz="0" w:space="0" w:color="auto"/>
        <w:left w:val="none" w:sz="0" w:space="0" w:color="auto"/>
        <w:bottom w:val="none" w:sz="0" w:space="0" w:color="auto"/>
        <w:right w:val="none" w:sz="0" w:space="0" w:color="auto"/>
      </w:divBdr>
    </w:div>
    <w:div w:id="2127314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plep-parenting.com/oc-en/blog-and-more/blog-and-news/post/six-screen-time-solutions-for-your-kids-and-teenagers-and-y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iplep-crianza.com/oc-es/blog-y-mas/blog-y-noticias/post/seis-soluciones-para-sus-hijos-y-adolescentes-y-para-usted-sobre-el-tiempo-de-pantal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52F2-A055-42E9-BDAB-E6C03BF9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Bureau Blanco</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Meester</dc:creator>
  <cp:keywords/>
  <dc:description/>
  <cp:lastModifiedBy>Eva Meester</cp:lastModifiedBy>
  <cp:revision>2</cp:revision>
  <cp:lastPrinted>2020-10-14T09:29:00Z</cp:lastPrinted>
  <dcterms:created xsi:type="dcterms:W3CDTF">2022-01-21T15:05:00Z</dcterms:created>
  <dcterms:modified xsi:type="dcterms:W3CDTF">2022-01-21T15:05:00Z</dcterms:modified>
</cp:coreProperties>
</file>